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34" w:rsidRPr="00FA7C78" w:rsidRDefault="00285234" w:rsidP="00FA7C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C78">
        <w:rPr>
          <w:rFonts w:ascii="Times New Roman" w:hAnsi="Times New Roman" w:cs="Times New Roman"/>
          <w:sz w:val="20"/>
          <w:szCs w:val="20"/>
        </w:rPr>
        <w:t xml:space="preserve">Wojewódzki Szpital Podkarpacki                                                                                                       </w:t>
      </w:r>
    </w:p>
    <w:p w:rsidR="00285234" w:rsidRPr="00FA7C78" w:rsidRDefault="00285234" w:rsidP="00FA7C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C78">
        <w:rPr>
          <w:rFonts w:ascii="Times New Roman" w:hAnsi="Times New Roman" w:cs="Times New Roman"/>
          <w:sz w:val="20"/>
          <w:szCs w:val="20"/>
        </w:rPr>
        <w:t>im. Jana Pawła II w Krośnie</w:t>
      </w:r>
    </w:p>
    <w:p w:rsidR="00285234" w:rsidRPr="00FA7C78" w:rsidRDefault="00285234" w:rsidP="00FA7C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C78">
        <w:rPr>
          <w:rFonts w:ascii="Times New Roman" w:hAnsi="Times New Roman" w:cs="Times New Roman"/>
          <w:sz w:val="20"/>
          <w:szCs w:val="20"/>
        </w:rPr>
        <w:t>38-400 Krosno, ul. Korczyńska 57</w:t>
      </w:r>
    </w:p>
    <w:p w:rsidR="00285234" w:rsidRPr="00FA7C78" w:rsidRDefault="00285234" w:rsidP="00FA7C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C78">
        <w:rPr>
          <w:rFonts w:ascii="Times New Roman" w:hAnsi="Times New Roman" w:cs="Times New Roman"/>
          <w:sz w:val="20"/>
          <w:szCs w:val="20"/>
        </w:rPr>
        <w:t>Dział zamówień publicznych  i zaopatrzenia</w:t>
      </w:r>
    </w:p>
    <w:p w:rsidR="00285234" w:rsidRPr="00FA7C78" w:rsidRDefault="00285234" w:rsidP="00FA7C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C78">
        <w:rPr>
          <w:rFonts w:ascii="Times New Roman" w:hAnsi="Times New Roman" w:cs="Times New Roman"/>
          <w:sz w:val="20"/>
          <w:szCs w:val="20"/>
        </w:rPr>
        <w:t xml:space="preserve">Tel. 13-43-78-215 , 13-43-78-497    </w:t>
      </w:r>
    </w:p>
    <w:p w:rsidR="00285234" w:rsidRPr="00FA7C78" w:rsidRDefault="00285234" w:rsidP="00FA7C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C78">
        <w:rPr>
          <w:rFonts w:ascii="Times New Roman" w:hAnsi="Times New Roman" w:cs="Times New Roman"/>
          <w:sz w:val="20"/>
          <w:szCs w:val="20"/>
        </w:rPr>
        <w:t xml:space="preserve">NIP 684-21-20-222, Regon 000308620            </w:t>
      </w:r>
    </w:p>
    <w:p w:rsidR="00285234" w:rsidRPr="00375AC5" w:rsidRDefault="00285234" w:rsidP="00FA7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234" w:rsidRPr="003F7167" w:rsidRDefault="00285234" w:rsidP="00FA7C78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3F7167">
        <w:rPr>
          <w:rFonts w:ascii="Times New Roman" w:hAnsi="Times New Roman" w:cs="Times New Roman"/>
        </w:rPr>
        <w:t xml:space="preserve">Krosno, dnia </w:t>
      </w:r>
      <w:r w:rsidR="00EA2044">
        <w:rPr>
          <w:rFonts w:ascii="Times New Roman" w:hAnsi="Times New Roman" w:cs="Times New Roman"/>
        </w:rPr>
        <w:t>25</w:t>
      </w:r>
      <w:r w:rsidRPr="003F7167">
        <w:rPr>
          <w:rFonts w:ascii="Times New Roman" w:hAnsi="Times New Roman" w:cs="Times New Roman"/>
        </w:rPr>
        <w:t>.</w:t>
      </w:r>
      <w:r w:rsidR="003F7167">
        <w:rPr>
          <w:rFonts w:ascii="Times New Roman" w:hAnsi="Times New Roman" w:cs="Times New Roman"/>
        </w:rPr>
        <w:t>01</w:t>
      </w:r>
      <w:r w:rsidRPr="003F7167">
        <w:rPr>
          <w:rFonts w:ascii="Times New Roman" w:hAnsi="Times New Roman" w:cs="Times New Roman"/>
        </w:rPr>
        <w:t>.</w:t>
      </w:r>
      <w:r w:rsidR="00A91DDF">
        <w:rPr>
          <w:rFonts w:ascii="Times New Roman" w:hAnsi="Times New Roman" w:cs="Times New Roman"/>
        </w:rPr>
        <w:t>201</w:t>
      </w:r>
      <w:r w:rsidR="003F7167">
        <w:rPr>
          <w:rFonts w:ascii="Times New Roman" w:hAnsi="Times New Roman" w:cs="Times New Roman"/>
        </w:rPr>
        <w:t>6</w:t>
      </w:r>
      <w:r w:rsidRPr="003F7167">
        <w:rPr>
          <w:rFonts w:ascii="Times New Roman" w:hAnsi="Times New Roman" w:cs="Times New Roman"/>
        </w:rPr>
        <w:t xml:space="preserve"> </w:t>
      </w:r>
      <w:r w:rsidR="00BB3498">
        <w:rPr>
          <w:rFonts w:ascii="Times New Roman" w:hAnsi="Times New Roman" w:cs="Times New Roman"/>
        </w:rPr>
        <w:t>r.</w:t>
      </w:r>
    </w:p>
    <w:p w:rsidR="00285234" w:rsidRPr="003F7167" w:rsidRDefault="00285234" w:rsidP="00FA7C78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EA2044" w:rsidRDefault="003F7167" w:rsidP="003F7167">
      <w:pPr>
        <w:tabs>
          <w:tab w:val="left" w:pos="0"/>
        </w:tabs>
        <w:spacing w:line="360" w:lineRule="auto"/>
        <w:ind w:firstLine="426"/>
        <w:jc w:val="both"/>
        <w:rPr>
          <w:rFonts w:ascii="Times New Roman" w:hAnsi="Times New Roman" w:cs="Times New Roman"/>
          <w:bCs/>
        </w:rPr>
      </w:pPr>
      <w:r w:rsidRPr="004E1D19">
        <w:rPr>
          <w:rFonts w:ascii="Times New Roman" w:hAnsi="Times New Roman" w:cs="Times New Roman"/>
          <w:bCs/>
        </w:rPr>
        <w:tab/>
      </w:r>
    </w:p>
    <w:p w:rsidR="00285234" w:rsidRPr="004E1D19" w:rsidRDefault="00285234" w:rsidP="003F7167">
      <w:pPr>
        <w:tabs>
          <w:tab w:val="left" w:pos="0"/>
        </w:tabs>
        <w:spacing w:line="360" w:lineRule="auto"/>
        <w:ind w:firstLine="426"/>
        <w:jc w:val="both"/>
        <w:rPr>
          <w:rFonts w:ascii="Times New Roman" w:hAnsi="Times New Roman" w:cs="Times New Roman"/>
          <w:bCs/>
        </w:rPr>
      </w:pPr>
      <w:bookmarkStart w:id="0" w:name="_GoBack"/>
      <w:bookmarkEnd w:id="0"/>
      <w:r w:rsidRPr="004E1D19">
        <w:rPr>
          <w:rFonts w:ascii="Times New Roman" w:hAnsi="Times New Roman" w:cs="Times New Roman"/>
          <w:bCs/>
        </w:rPr>
        <w:t>Zawiadomienie o udzieleniu wyjaśnień na zapytania wykonawców w postepowaniu na</w:t>
      </w:r>
      <w:r w:rsidR="004E1D19" w:rsidRPr="004E1D19">
        <w:rPr>
          <w:rFonts w:ascii="Times New Roman" w:hAnsi="Times New Roman" w:cs="Times New Roman"/>
          <w:bCs/>
        </w:rPr>
        <w:t xml:space="preserve"> </w:t>
      </w:r>
      <w:r w:rsidR="004E1D19" w:rsidRPr="004E1D19">
        <w:rPr>
          <w:rFonts w:ascii="Times New Roman" w:hAnsi="Times New Roman" w:cs="Times New Roman"/>
        </w:rPr>
        <w:t xml:space="preserve">dostawę </w:t>
      </w:r>
      <w:r w:rsidR="004E1D19" w:rsidRPr="004E1D19">
        <w:rPr>
          <w:rStyle w:val="Pogrubienie"/>
          <w:rFonts w:ascii="Times New Roman" w:hAnsi="Times New Roman" w:cs="Times New Roman"/>
          <w:b w:val="0"/>
        </w:rPr>
        <w:t>4 sztuk foteli na SOR</w:t>
      </w:r>
      <w:r w:rsidR="004E1D19" w:rsidRPr="004E1D19">
        <w:rPr>
          <w:rFonts w:ascii="Times New Roman" w:hAnsi="Times New Roman" w:cs="Times New Roman"/>
        </w:rPr>
        <w:t xml:space="preserve"> zgodnie z opisem w załączniku nr 2 do Zapytania Ofertowego</w:t>
      </w:r>
      <w:r w:rsidR="00375AC5" w:rsidRPr="004E1D19">
        <w:rPr>
          <w:rFonts w:ascii="Times New Roman" w:hAnsi="Times New Roman" w:cs="Times New Roman"/>
          <w:bCs/>
        </w:rPr>
        <w:t>, nr postępowania EZ/214/</w:t>
      </w:r>
      <w:r w:rsidR="00A91DDF" w:rsidRPr="004E1D19">
        <w:rPr>
          <w:rFonts w:ascii="Times New Roman" w:hAnsi="Times New Roman" w:cs="Times New Roman"/>
          <w:bCs/>
        </w:rPr>
        <w:t>0</w:t>
      </w:r>
      <w:r w:rsidR="004E1D19">
        <w:rPr>
          <w:rFonts w:ascii="Times New Roman" w:hAnsi="Times New Roman" w:cs="Times New Roman"/>
          <w:bCs/>
        </w:rPr>
        <w:t>7</w:t>
      </w:r>
      <w:r w:rsidRPr="004E1D19">
        <w:rPr>
          <w:rFonts w:ascii="Times New Roman" w:hAnsi="Times New Roman" w:cs="Times New Roman"/>
          <w:bCs/>
        </w:rPr>
        <w:t>/</w:t>
      </w:r>
      <w:r w:rsidR="00BB3498" w:rsidRPr="004E1D19">
        <w:rPr>
          <w:rFonts w:ascii="Times New Roman" w:hAnsi="Times New Roman" w:cs="Times New Roman"/>
          <w:bCs/>
        </w:rPr>
        <w:t>2016</w:t>
      </w:r>
      <w:r w:rsidRPr="004E1D19">
        <w:rPr>
          <w:rFonts w:ascii="Times New Roman" w:hAnsi="Times New Roman" w:cs="Times New Roman"/>
          <w:bCs/>
        </w:rPr>
        <w:t xml:space="preserve">. </w:t>
      </w:r>
    </w:p>
    <w:p w:rsidR="004E1D19" w:rsidRDefault="004E1D19" w:rsidP="004D7412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FD2729" w:rsidRPr="00EA2044" w:rsidRDefault="00FD2729" w:rsidP="00FD272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A2044">
        <w:rPr>
          <w:rFonts w:ascii="Times New Roman" w:hAnsi="Times New Roman" w:cs="Times New Roman"/>
          <w:b/>
        </w:rPr>
        <w:t>Pytanie 1</w:t>
      </w:r>
    </w:p>
    <w:p w:rsidR="00EA2044" w:rsidRDefault="00EA2044" w:rsidP="00FD272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A2044">
        <w:rPr>
          <w:rFonts w:ascii="Times New Roman" w:hAnsi="Times New Roman" w:cs="Times New Roman"/>
        </w:rPr>
        <w:t>zwracam się z pytaniem czy w przypadku reklamacji (dotyczy paragrafu nr 4 punkt 2. umowy) ze względu na towar nieodpowiadający normom jakościowym można wydłużyć termin wymiany wadliwego towaru/elementu na 14 dni roboczych od otrzymania reklamowanego towaru?</w:t>
      </w:r>
    </w:p>
    <w:p w:rsidR="00FD2729" w:rsidRPr="00EA2044" w:rsidRDefault="00FD2729" w:rsidP="00FD272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A2044">
        <w:rPr>
          <w:rFonts w:ascii="Times New Roman" w:hAnsi="Times New Roman" w:cs="Times New Roman"/>
          <w:b/>
        </w:rPr>
        <w:t>Odpowiedź:</w:t>
      </w:r>
    </w:p>
    <w:p w:rsidR="00EA2044" w:rsidRPr="00EA2044" w:rsidRDefault="00EA2044" w:rsidP="00EA204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A2044">
        <w:rPr>
          <w:rFonts w:ascii="Times New Roman" w:hAnsi="Times New Roman" w:cs="Times New Roman"/>
        </w:rPr>
        <w:t>Zamawiający wydłuża termin realizacji zamówienia na 14 dni roboczych od daty podpisania umowy oraz termin załatwienia reklamacji na maksymalnie 14 dni roboczych od</w:t>
      </w:r>
      <w:r w:rsidRPr="00EA2044">
        <w:rPr>
          <w:rFonts w:ascii="Times New Roman" w:hAnsi="Times New Roman" w:cs="Times New Roman"/>
        </w:rPr>
        <w:t xml:space="preserve"> otrzymania reklamowanego towaru</w:t>
      </w:r>
      <w:r>
        <w:rPr>
          <w:rFonts w:ascii="Times New Roman" w:hAnsi="Times New Roman" w:cs="Times New Roman"/>
        </w:rPr>
        <w:t xml:space="preserve">. W związku z tym modyfikacji  ulega §3 ust. 1 oraz § 4 ust. 2 wzoru umowy </w:t>
      </w:r>
    </w:p>
    <w:p w:rsidR="004E1D19" w:rsidRDefault="004E1D19" w:rsidP="004D7412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4D7412" w:rsidRPr="003F7167" w:rsidRDefault="004D7412" w:rsidP="004D7412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3F7167">
        <w:rPr>
          <w:rFonts w:ascii="Times New Roman" w:hAnsi="Times New Roman" w:cs="Times New Roman"/>
        </w:rPr>
        <w:t>Z poważaniem</w:t>
      </w:r>
      <w:r w:rsidR="00046F65" w:rsidRPr="003F7167">
        <w:rPr>
          <w:rFonts w:ascii="Times New Roman" w:hAnsi="Times New Roman" w:cs="Times New Roman"/>
        </w:rPr>
        <w:t xml:space="preserve"> </w:t>
      </w:r>
      <w:r w:rsidRPr="003F7167">
        <w:rPr>
          <w:rFonts w:ascii="Times New Roman" w:hAnsi="Times New Roman" w:cs="Times New Roman"/>
        </w:rPr>
        <w:t xml:space="preserve"> </w:t>
      </w:r>
    </w:p>
    <w:sectPr w:rsidR="004D7412" w:rsidRPr="003F7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67"/>
    <w:rsid w:val="00046F65"/>
    <w:rsid w:val="00285234"/>
    <w:rsid w:val="00375AC5"/>
    <w:rsid w:val="00386187"/>
    <w:rsid w:val="003D2FE2"/>
    <w:rsid w:val="003F7167"/>
    <w:rsid w:val="004D7412"/>
    <w:rsid w:val="004E1D19"/>
    <w:rsid w:val="007853A0"/>
    <w:rsid w:val="00785967"/>
    <w:rsid w:val="00A91DDF"/>
    <w:rsid w:val="00BB3498"/>
    <w:rsid w:val="00EA2044"/>
    <w:rsid w:val="00FA7C78"/>
    <w:rsid w:val="00FD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75AC5"/>
    <w:rPr>
      <w:b/>
      <w:bCs/>
    </w:rPr>
  </w:style>
  <w:style w:type="paragraph" w:customStyle="1" w:styleId="ZnakZnak1">
    <w:name w:val="Znak Znak1"/>
    <w:basedOn w:val="Normalny"/>
    <w:rsid w:val="004E1D1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A204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75AC5"/>
    <w:rPr>
      <w:b/>
      <w:bCs/>
    </w:rPr>
  </w:style>
  <w:style w:type="paragraph" w:customStyle="1" w:styleId="ZnakZnak1">
    <w:name w:val="Znak Znak1"/>
    <w:basedOn w:val="Normalny"/>
    <w:rsid w:val="004E1D1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A204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PrajsnarB</dc:creator>
  <cp:keywords/>
  <dc:description/>
  <cp:lastModifiedBy>nowakd</cp:lastModifiedBy>
  <cp:revision>3</cp:revision>
  <cp:lastPrinted>2016-01-25T07:01:00Z</cp:lastPrinted>
  <dcterms:created xsi:type="dcterms:W3CDTF">2016-01-21T12:21:00Z</dcterms:created>
  <dcterms:modified xsi:type="dcterms:W3CDTF">2016-01-25T07:01:00Z</dcterms:modified>
</cp:coreProperties>
</file>