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D" w:rsidRDefault="00B8503D" w:rsidP="008952C8">
      <w:pPr>
        <w:spacing w:line="360" w:lineRule="auto"/>
        <w:jc w:val="right"/>
        <w:rPr>
          <w:rFonts w:ascii="Times New Roman" w:hAnsi="Times New Roman" w:cs="Times New Roman"/>
        </w:rPr>
      </w:pPr>
    </w:p>
    <w:p w:rsidR="008952C8" w:rsidRDefault="00BB2DD3" w:rsidP="008952C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DD19D7" w:rsidRDefault="00FA2495" w:rsidP="00E92B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zadania jest </w:t>
      </w:r>
      <w:r w:rsidR="00857B20">
        <w:rPr>
          <w:rFonts w:ascii="Times New Roman" w:hAnsi="Times New Roman" w:cs="Times New Roman"/>
        </w:rPr>
        <w:t xml:space="preserve">wykonanie </w:t>
      </w:r>
      <w:r w:rsidR="001336A5">
        <w:rPr>
          <w:rFonts w:ascii="Times New Roman" w:hAnsi="Times New Roman" w:cs="Times New Roman"/>
        </w:rPr>
        <w:t>remontu 3 szt. kotłów warzelnych typ KKF – 5 o poj</w:t>
      </w:r>
      <w:r w:rsidR="001643D7">
        <w:rPr>
          <w:rFonts w:ascii="Times New Roman" w:hAnsi="Times New Roman" w:cs="Times New Roman"/>
        </w:rPr>
        <w:t>.</w:t>
      </w:r>
      <w:r w:rsidR="001336A5">
        <w:rPr>
          <w:rFonts w:ascii="Times New Roman" w:hAnsi="Times New Roman" w:cs="Times New Roman"/>
        </w:rPr>
        <w:t xml:space="preserve"> 150 l zainstalowanych w Kuchni</w:t>
      </w:r>
      <w:r>
        <w:rPr>
          <w:rFonts w:ascii="Times New Roman" w:hAnsi="Times New Roman" w:cs="Times New Roman"/>
        </w:rPr>
        <w:t xml:space="preserve"> Szpitala przy ul. Korczyńskiej</w:t>
      </w:r>
      <w:r w:rsidR="00857B20">
        <w:rPr>
          <w:rFonts w:ascii="Times New Roman" w:hAnsi="Times New Roman" w:cs="Times New Roman"/>
        </w:rPr>
        <w:t xml:space="preserve"> z zachowaniem niżej wymienionych wymagań.</w:t>
      </w:r>
    </w:p>
    <w:p w:rsidR="001336A5" w:rsidRDefault="001336A5" w:rsidP="00E92B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kotłów i wymiana poszycia zewnętrznego, należy zastosować</w:t>
      </w:r>
      <w:r w:rsidR="007818BE">
        <w:rPr>
          <w:rFonts w:ascii="Times New Roman" w:hAnsi="Times New Roman" w:cs="Times New Roman"/>
        </w:rPr>
        <w:t xml:space="preserve"> blachę</w:t>
      </w:r>
      <w:r>
        <w:rPr>
          <w:rFonts w:ascii="Times New Roman" w:hAnsi="Times New Roman" w:cs="Times New Roman"/>
        </w:rPr>
        <w:t xml:space="preserve"> 0H18N9.</w:t>
      </w:r>
    </w:p>
    <w:p w:rsidR="001336A5" w:rsidRDefault="001336A5" w:rsidP="00E92B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ramy podtrzymującej cały kocioł. Należy zastosować stal nierdzewną 0H18N9.</w:t>
      </w:r>
    </w:p>
    <w:p w:rsidR="001336A5" w:rsidRDefault="001336A5" w:rsidP="00E92B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Ramę należy wyposażyć w regulowane stopy.</w:t>
      </w:r>
    </w:p>
    <w:p w:rsidR="001336A5" w:rsidRDefault="001336A5" w:rsidP="00E92B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przyłączy ze stali nierdzewnej.</w:t>
      </w:r>
    </w:p>
    <w:p w:rsidR="007818BE" w:rsidRPr="007818BE" w:rsidRDefault="007818BE" w:rsidP="007818B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818BE">
        <w:rPr>
          <w:rFonts w:ascii="Times New Roman" w:hAnsi="Times New Roman" w:cs="Times New Roman"/>
        </w:rPr>
        <w:t>Montaż nowej izolacji termicznej, blach osłonowych i próby końcowe.</w:t>
      </w:r>
    </w:p>
    <w:p w:rsidR="007818BE" w:rsidRPr="007818BE" w:rsidRDefault="007818BE" w:rsidP="007818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kotłów</w:t>
      </w:r>
      <w:r w:rsidR="001643D7">
        <w:rPr>
          <w:rFonts w:ascii="Times New Roman" w:hAnsi="Times New Roman" w:cs="Times New Roman"/>
        </w:rPr>
        <w:t xml:space="preserve"> na stanowiskach</w:t>
      </w:r>
      <w:r>
        <w:rPr>
          <w:rFonts w:ascii="Times New Roman" w:hAnsi="Times New Roman" w:cs="Times New Roman"/>
        </w:rPr>
        <w:t>, przyłączenie do instalacji i sprawdzenie poprawności działania.</w:t>
      </w:r>
    </w:p>
    <w:p w:rsidR="005A02E5" w:rsidRPr="005E0ABA" w:rsidRDefault="00541B13" w:rsidP="005E0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dokona niezbędnych pom</w:t>
      </w:r>
      <w:r w:rsidR="00BD1EDF">
        <w:rPr>
          <w:rFonts w:ascii="Times New Roman" w:hAnsi="Times New Roman" w:cs="Times New Roman"/>
        </w:rPr>
        <w:t>iarów na</w:t>
      </w:r>
      <w:r w:rsidR="00167DA0">
        <w:rPr>
          <w:rFonts w:ascii="Times New Roman" w:hAnsi="Times New Roman" w:cs="Times New Roman"/>
        </w:rPr>
        <w:t xml:space="preserve"> </w:t>
      </w:r>
      <w:r w:rsidR="007818BE">
        <w:rPr>
          <w:rFonts w:ascii="Times New Roman" w:hAnsi="Times New Roman" w:cs="Times New Roman"/>
        </w:rPr>
        <w:t>zainstalowanych</w:t>
      </w:r>
      <w:r w:rsidR="00BD1EDF">
        <w:rPr>
          <w:rFonts w:ascii="Times New Roman" w:hAnsi="Times New Roman" w:cs="Times New Roman"/>
        </w:rPr>
        <w:t xml:space="preserve"> </w:t>
      </w:r>
      <w:r w:rsidR="007818BE">
        <w:rPr>
          <w:rFonts w:ascii="Times New Roman" w:hAnsi="Times New Roman" w:cs="Times New Roman"/>
        </w:rPr>
        <w:t>kotłach</w:t>
      </w:r>
      <w:r w:rsidR="00167DA0">
        <w:rPr>
          <w:rFonts w:ascii="Times New Roman" w:hAnsi="Times New Roman" w:cs="Times New Roman"/>
        </w:rPr>
        <w:t xml:space="preserve"> </w:t>
      </w:r>
      <w:r w:rsidR="00BD1EDF">
        <w:rPr>
          <w:rFonts w:ascii="Times New Roman" w:hAnsi="Times New Roman" w:cs="Times New Roman"/>
        </w:rPr>
        <w:t>wraz z rozmieszczeniem</w:t>
      </w:r>
      <w:r w:rsidR="00167DA0">
        <w:rPr>
          <w:rFonts w:ascii="Times New Roman" w:hAnsi="Times New Roman" w:cs="Times New Roman"/>
        </w:rPr>
        <w:t xml:space="preserve"> króćców przyłączeniowych</w:t>
      </w:r>
      <w:r w:rsidR="00BD1EDF">
        <w:rPr>
          <w:rFonts w:ascii="Times New Roman" w:hAnsi="Times New Roman" w:cs="Times New Roman"/>
        </w:rPr>
        <w:t>,</w:t>
      </w:r>
      <w:r w:rsidR="00167DA0">
        <w:rPr>
          <w:rFonts w:ascii="Times New Roman" w:hAnsi="Times New Roman" w:cs="Times New Roman"/>
        </w:rPr>
        <w:t xml:space="preserve"> niezbędnych do prawidłowego</w:t>
      </w:r>
      <w:r w:rsidR="00BD1EDF">
        <w:rPr>
          <w:rFonts w:ascii="Times New Roman" w:hAnsi="Times New Roman" w:cs="Times New Roman"/>
        </w:rPr>
        <w:t xml:space="preserve"> odwzorowania </w:t>
      </w:r>
      <w:r w:rsidR="007818BE">
        <w:rPr>
          <w:rFonts w:ascii="Times New Roman" w:hAnsi="Times New Roman" w:cs="Times New Roman"/>
        </w:rPr>
        <w:t>zabudowy</w:t>
      </w:r>
      <w:r w:rsidR="00BD1EDF">
        <w:rPr>
          <w:rFonts w:ascii="Times New Roman" w:hAnsi="Times New Roman" w:cs="Times New Roman"/>
        </w:rPr>
        <w:t xml:space="preserve"> i</w:t>
      </w:r>
      <w:r w:rsidR="00167DA0">
        <w:rPr>
          <w:rFonts w:ascii="Times New Roman" w:hAnsi="Times New Roman" w:cs="Times New Roman"/>
        </w:rPr>
        <w:t xml:space="preserve"> wykonania zadania</w:t>
      </w:r>
      <w:r w:rsidR="005A02E5">
        <w:rPr>
          <w:rFonts w:ascii="Times New Roman" w:hAnsi="Times New Roman" w:cs="Times New Roman"/>
        </w:rPr>
        <w:t>.</w:t>
      </w:r>
      <w:bookmarkStart w:id="0" w:name="_GoBack"/>
      <w:bookmarkEnd w:id="0"/>
      <w:r w:rsidR="00E92B95" w:rsidRPr="005E0ABA">
        <w:rPr>
          <w:rFonts w:ascii="Times New Roman" w:hAnsi="Times New Roman" w:cs="Times New Roman"/>
        </w:rPr>
        <w:t xml:space="preserve"> </w:t>
      </w:r>
    </w:p>
    <w:p w:rsidR="005A02E5" w:rsidRDefault="00FA2495" w:rsidP="00E92B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udzieli gwarancji na </w:t>
      </w:r>
      <w:r w:rsidR="007818BE">
        <w:rPr>
          <w:rFonts w:ascii="Times New Roman" w:hAnsi="Times New Roman" w:cs="Times New Roman"/>
        </w:rPr>
        <w:t>min 7 lat na wykonany zakres robót.</w:t>
      </w:r>
    </w:p>
    <w:p w:rsidR="00167DA0" w:rsidRPr="001643D7" w:rsidRDefault="00167DA0" w:rsidP="00C117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643D7">
        <w:rPr>
          <w:rFonts w:ascii="Times New Roman" w:hAnsi="Times New Roman" w:cs="Times New Roman"/>
        </w:rPr>
        <w:t xml:space="preserve">Ze względu na konieczność zapewnienia ciągłości </w:t>
      </w:r>
      <w:r w:rsidR="007818BE" w:rsidRPr="001643D7">
        <w:rPr>
          <w:rFonts w:ascii="Times New Roman" w:hAnsi="Times New Roman" w:cs="Times New Roman"/>
        </w:rPr>
        <w:t xml:space="preserve">pracy </w:t>
      </w:r>
      <w:r w:rsidR="00857B20" w:rsidRPr="001643D7">
        <w:rPr>
          <w:rFonts w:ascii="Times New Roman" w:hAnsi="Times New Roman" w:cs="Times New Roman"/>
        </w:rPr>
        <w:t>kuchni</w:t>
      </w:r>
      <w:r w:rsidR="008952C8" w:rsidRPr="001643D7">
        <w:rPr>
          <w:rFonts w:ascii="Times New Roman" w:hAnsi="Times New Roman" w:cs="Times New Roman"/>
        </w:rPr>
        <w:t>,</w:t>
      </w:r>
      <w:r w:rsidRPr="001643D7">
        <w:rPr>
          <w:rFonts w:ascii="Times New Roman" w:hAnsi="Times New Roman" w:cs="Times New Roman"/>
        </w:rPr>
        <w:t xml:space="preserve"> roboty związane z </w:t>
      </w:r>
      <w:r w:rsidR="001643D7" w:rsidRPr="001643D7">
        <w:rPr>
          <w:rFonts w:ascii="Times New Roman" w:hAnsi="Times New Roman" w:cs="Times New Roman"/>
        </w:rPr>
        <w:t>demontażem istniejących kotłów, montażem po remoncie oraz</w:t>
      </w:r>
      <w:r w:rsidR="005C504C" w:rsidRPr="001643D7">
        <w:rPr>
          <w:rFonts w:ascii="Times New Roman" w:hAnsi="Times New Roman" w:cs="Times New Roman"/>
        </w:rPr>
        <w:t xml:space="preserve"> uruchomieniem</w:t>
      </w:r>
      <w:r w:rsidR="001643D7" w:rsidRPr="001643D7">
        <w:rPr>
          <w:rFonts w:ascii="Times New Roman" w:hAnsi="Times New Roman" w:cs="Times New Roman"/>
        </w:rPr>
        <w:t xml:space="preserve"> muszą być prowadzone</w:t>
      </w:r>
      <w:r w:rsidR="001643D7">
        <w:rPr>
          <w:rFonts w:ascii="Times New Roman" w:hAnsi="Times New Roman" w:cs="Times New Roman"/>
        </w:rPr>
        <w:t xml:space="preserve"> w sposób minimalizujący zakłócenia pracy kuchni i</w:t>
      </w:r>
      <w:r w:rsidR="001643D7" w:rsidRPr="001643D7">
        <w:rPr>
          <w:rFonts w:ascii="Times New Roman" w:hAnsi="Times New Roman" w:cs="Times New Roman"/>
        </w:rPr>
        <w:t xml:space="preserve"> </w:t>
      </w:r>
      <w:r w:rsidR="00857B20" w:rsidRPr="001643D7">
        <w:rPr>
          <w:rFonts w:ascii="Times New Roman" w:hAnsi="Times New Roman" w:cs="Times New Roman"/>
        </w:rPr>
        <w:t xml:space="preserve">w </w:t>
      </w:r>
      <w:r w:rsidR="001643D7">
        <w:rPr>
          <w:rFonts w:ascii="Times New Roman" w:hAnsi="Times New Roman" w:cs="Times New Roman"/>
        </w:rPr>
        <w:t>porozumieniu</w:t>
      </w:r>
      <w:r w:rsidR="00857B20" w:rsidRPr="001643D7">
        <w:rPr>
          <w:rFonts w:ascii="Times New Roman" w:hAnsi="Times New Roman" w:cs="Times New Roman"/>
        </w:rPr>
        <w:t xml:space="preserve"> z Działem Technicznym Szpitala.</w:t>
      </w:r>
    </w:p>
    <w:p w:rsidR="00857B20" w:rsidRDefault="00857B20" w:rsidP="00167D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uwzględnić wszystkie </w:t>
      </w:r>
      <w:r w:rsidR="000E4D5E"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 xml:space="preserve">czynności związane z </w:t>
      </w:r>
      <w:r w:rsidR="000E4D5E">
        <w:rPr>
          <w:rFonts w:ascii="Times New Roman" w:hAnsi="Times New Roman" w:cs="Times New Roman"/>
        </w:rPr>
        <w:t xml:space="preserve">uruchomieniem </w:t>
      </w:r>
      <w:r w:rsidR="001643D7">
        <w:rPr>
          <w:rFonts w:ascii="Times New Roman" w:hAnsi="Times New Roman" w:cs="Times New Roman"/>
        </w:rPr>
        <w:t>kotłów</w:t>
      </w:r>
      <w:r w:rsidR="000E4D5E">
        <w:rPr>
          <w:rFonts w:ascii="Times New Roman" w:hAnsi="Times New Roman" w:cs="Times New Roman"/>
        </w:rPr>
        <w:t xml:space="preserve"> nie wymienione wyżej np. czynności transportowe itp. które są niezbędne do prawidłowego wykonania zadania.  </w:t>
      </w:r>
    </w:p>
    <w:p w:rsidR="003C5FC5" w:rsidRDefault="003C5FC5" w:rsidP="00167D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wynosi </w:t>
      </w:r>
      <w:r w:rsidR="009454AD">
        <w:rPr>
          <w:rFonts w:ascii="Times New Roman" w:hAnsi="Times New Roman" w:cs="Times New Roman"/>
        </w:rPr>
        <w:t xml:space="preserve">max. </w:t>
      </w:r>
      <w:r>
        <w:rPr>
          <w:rFonts w:ascii="Times New Roman" w:hAnsi="Times New Roman" w:cs="Times New Roman"/>
        </w:rPr>
        <w:t>21 dni od dnia podpisania umowy.</w:t>
      </w:r>
    </w:p>
    <w:p w:rsidR="00BD12AF" w:rsidRDefault="00BD12AF" w:rsidP="00BD12AF">
      <w:pPr>
        <w:pStyle w:val="Akapitzlist"/>
        <w:spacing w:line="360" w:lineRule="auto"/>
        <w:ind w:left="774"/>
        <w:jc w:val="both"/>
        <w:rPr>
          <w:rFonts w:ascii="Times New Roman" w:hAnsi="Times New Roman" w:cs="Times New Roman"/>
        </w:rPr>
      </w:pPr>
    </w:p>
    <w:p w:rsidR="00BD12AF" w:rsidRDefault="00BD12AF" w:rsidP="00BD12AF">
      <w:pPr>
        <w:pStyle w:val="Akapitzlist"/>
        <w:spacing w:line="360" w:lineRule="auto"/>
        <w:ind w:left="774"/>
        <w:jc w:val="both"/>
        <w:rPr>
          <w:rFonts w:ascii="Times New Roman" w:hAnsi="Times New Roman" w:cs="Times New Roman"/>
        </w:rPr>
      </w:pPr>
    </w:p>
    <w:p w:rsidR="00167DA0" w:rsidRPr="00DD19D7" w:rsidRDefault="00167DA0" w:rsidP="00167DA0">
      <w:pPr>
        <w:pStyle w:val="Akapitzlist"/>
        <w:spacing w:line="360" w:lineRule="auto"/>
        <w:ind w:left="774"/>
        <w:jc w:val="both"/>
        <w:rPr>
          <w:rFonts w:ascii="Times New Roman" w:hAnsi="Times New Roman" w:cs="Times New Roman"/>
        </w:rPr>
      </w:pPr>
    </w:p>
    <w:sectPr w:rsidR="00167DA0" w:rsidRPr="00DD19D7" w:rsidSect="001C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010"/>
    <w:multiLevelType w:val="hybridMultilevel"/>
    <w:tmpl w:val="0D8E3C7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240F7"/>
    <w:rsid w:val="000E4D5E"/>
    <w:rsid w:val="001336A5"/>
    <w:rsid w:val="00140844"/>
    <w:rsid w:val="001643D7"/>
    <w:rsid w:val="00167DA0"/>
    <w:rsid w:val="001B240E"/>
    <w:rsid w:val="001C3ECC"/>
    <w:rsid w:val="002E14E0"/>
    <w:rsid w:val="002F20BE"/>
    <w:rsid w:val="00305962"/>
    <w:rsid w:val="003C5FC5"/>
    <w:rsid w:val="003E1317"/>
    <w:rsid w:val="00541B13"/>
    <w:rsid w:val="005A02E5"/>
    <w:rsid w:val="005C0EEA"/>
    <w:rsid w:val="005C504C"/>
    <w:rsid w:val="005E0ABA"/>
    <w:rsid w:val="006725D1"/>
    <w:rsid w:val="007818BE"/>
    <w:rsid w:val="00857B20"/>
    <w:rsid w:val="008952C8"/>
    <w:rsid w:val="008E6D99"/>
    <w:rsid w:val="00922DDB"/>
    <w:rsid w:val="009454AD"/>
    <w:rsid w:val="009B4679"/>
    <w:rsid w:val="00B07C09"/>
    <w:rsid w:val="00B8503D"/>
    <w:rsid w:val="00BB2DD3"/>
    <w:rsid w:val="00BD12AF"/>
    <w:rsid w:val="00BD1EDF"/>
    <w:rsid w:val="00C11733"/>
    <w:rsid w:val="00DD19D7"/>
    <w:rsid w:val="00E92B95"/>
    <w:rsid w:val="00F240F7"/>
    <w:rsid w:val="00F90EAA"/>
    <w:rsid w:val="00FA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zp</cp:lastModifiedBy>
  <cp:revision>15</cp:revision>
  <cp:lastPrinted>2016-07-12T11:43:00Z</cp:lastPrinted>
  <dcterms:created xsi:type="dcterms:W3CDTF">2015-10-30T13:15:00Z</dcterms:created>
  <dcterms:modified xsi:type="dcterms:W3CDTF">2016-07-14T07:47:00Z</dcterms:modified>
</cp:coreProperties>
</file>