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7D2" w:rsidRDefault="001E77D2" w:rsidP="001E77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Wojewódzki Szpital Podkarpacki </w:t>
      </w:r>
    </w:p>
    <w:p w:rsidR="001E77D2" w:rsidRDefault="001E77D2" w:rsidP="001E77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im. Jana Pawła II w Krośnie</w:t>
      </w:r>
    </w:p>
    <w:p w:rsidR="001E77D2" w:rsidRDefault="001E77D2" w:rsidP="001E77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38-400 Krosno, ul. Korczyńska 57</w:t>
      </w:r>
    </w:p>
    <w:p w:rsidR="001E77D2" w:rsidRDefault="001E77D2" w:rsidP="001E77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Dział zamówień publicznych i zaopatrzenia</w:t>
      </w:r>
    </w:p>
    <w:p w:rsidR="001E77D2" w:rsidRDefault="001E77D2" w:rsidP="001E77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Tel. 13-43-78-227 , 13-43-78-497 </w:t>
      </w:r>
    </w:p>
    <w:p w:rsidR="001E77D2" w:rsidRDefault="001E77D2" w:rsidP="001E77D2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NIP 684-21-20-222, Regon 000308620 </w:t>
      </w:r>
    </w:p>
    <w:p w:rsidR="001E77D2" w:rsidRDefault="001E77D2" w:rsidP="001E77D2">
      <w:pPr>
        <w:rPr>
          <w:rFonts w:ascii="Times New Roman" w:hAnsi="Times New Roman"/>
        </w:rPr>
      </w:pPr>
    </w:p>
    <w:p w:rsidR="001E77D2" w:rsidRDefault="001E77D2" w:rsidP="001E77D2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Krosno, dnia  28.06.2017</w:t>
      </w:r>
    </w:p>
    <w:p w:rsidR="001E77D2" w:rsidRDefault="001E77D2" w:rsidP="001E77D2">
      <w:pPr>
        <w:rPr>
          <w:rFonts w:ascii="Times New Roman" w:hAnsi="Times New Roman"/>
        </w:rPr>
      </w:pPr>
    </w:p>
    <w:p w:rsidR="001E77D2" w:rsidRDefault="001E77D2" w:rsidP="001E77D2">
      <w:pPr>
        <w:rPr>
          <w:rFonts w:ascii="Times New Roman" w:hAnsi="Times New Roman"/>
        </w:rPr>
      </w:pPr>
    </w:p>
    <w:p w:rsidR="001E77D2" w:rsidRDefault="001E77D2" w:rsidP="001E77D2">
      <w:pPr>
        <w:spacing w:after="0"/>
        <w:ind w:left="4248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 wszystkich uczestników postępowania</w:t>
      </w:r>
    </w:p>
    <w:p w:rsidR="001E77D2" w:rsidRDefault="001E77D2" w:rsidP="001E77D2">
      <w:pPr>
        <w:spacing w:after="0"/>
        <w:ind w:left="2124" w:firstLine="70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hyperlink r:id="rId6" w:history="1">
        <w:r>
          <w:rPr>
            <w:rStyle w:val="Hipercze"/>
            <w:rFonts w:ascii="Times New Roman" w:hAnsi="Times New Roman"/>
          </w:rPr>
          <w:t>www.krosno.med.pl</w:t>
        </w:r>
      </w:hyperlink>
      <w:r>
        <w:rPr>
          <w:rFonts w:ascii="Times New Roman" w:hAnsi="Times New Roman"/>
        </w:rPr>
        <w:t>)</w:t>
      </w:r>
    </w:p>
    <w:p w:rsidR="001E77D2" w:rsidRDefault="001E77D2" w:rsidP="001E77D2">
      <w:pPr>
        <w:rPr>
          <w:rFonts w:ascii="Times New Roman" w:hAnsi="Times New Roman"/>
        </w:rPr>
      </w:pPr>
    </w:p>
    <w:p w:rsidR="001E77D2" w:rsidRDefault="001E77D2" w:rsidP="001E77D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Zawiadomienie o udzieleniu wyjaśnień na zapytania wykonawców w postepowaniu </w:t>
      </w:r>
      <w:r>
        <w:rPr>
          <w:rFonts w:ascii="Times New Roman" w:hAnsi="Times New Roman"/>
          <w:b/>
        </w:rPr>
        <w:t>„Zakup wraz z dostawą  karetki neonatologicznej  wraz z wyposażeniem  w ramach zadania  „Regionalne Centrum Południowego  Podkarpacia Kobieta i Dziecko- wysokospecjalistyczna opieka  zdrowotna” współfinansowanego  z  Europejskiego  Funduszu  Rozwoju Regionalnego  w ramach  Osi Priorytetowej  6 Spójność przestrzenna i społeczna Regionalnego  Programu Operacyjnego Województwa Podkarpackiego  na lata 2014-2020 .”</w:t>
      </w:r>
    </w:p>
    <w:p w:rsidR="001E77D2" w:rsidRDefault="001E77D2" w:rsidP="001E77D2">
      <w:pPr>
        <w:rPr>
          <w:rFonts w:ascii="Times New Roman" w:hAnsi="Times New Roman"/>
        </w:rPr>
      </w:pPr>
      <w:r>
        <w:rPr>
          <w:rFonts w:ascii="Times New Roman" w:hAnsi="Times New Roman"/>
        </w:rPr>
        <w:t>Nr sprawy: EZ/215/53/2017.</w:t>
      </w:r>
    </w:p>
    <w:p w:rsidR="001E77D2" w:rsidRDefault="001E77D2" w:rsidP="001E77D2">
      <w:pPr>
        <w:rPr>
          <w:rFonts w:ascii="Times New Roman" w:hAnsi="Times New Roman"/>
        </w:rPr>
      </w:pPr>
    </w:p>
    <w:p w:rsidR="00690919" w:rsidRPr="00165418" w:rsidRDefault="001E77D2" w:rsidP="001E77D2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zasadzie art. 38 pkt. 2 Ustawy z dnia 29 stycznia 2004 roku Prawo Zamówień Publicznych (t. j. Dz. U. 2015 poz. 2164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 Zamawiający nie ujawniając źródła zapytania, przekazuje treść złożonych w toku postępowania zapytań wraz z wyjaśnieniami.</w:t>
      </w:r>
    </w:p>
    <w:p w:rsidR="001E77D2" w:rsidRDefault="001E77D2" w:rsidP="0058738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3DE7">
        <w:rPr>
          <w:rFonts w:ascii="Arial" w:eastAsia="Times New Roman" w:hAnsi="Arial" w:cs="Arial"/>
          <w:b/>
          <w:color w:val="000000"/>
          <w:sz w:val="20"/>
          <w:szCs w:val="20"/>
          <w:lang w:eastAsia="zh-CN"/>
        </w:rPr>
        <w:t>Pytanie nr. 1</w:t>
      </w:r>
      <w:r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 </w:t>
      </w:r>
      <w:r w:rsidRPr="001E77D2">
        <w:rPr>
          <w:rFonts w:ascii="Arial" w:eastAsia="Times New Roman" w:hAnsi="Arial" w:cs="Arial"/>
          <w:color w:val="000000"/>
          <w:sz w:val="20"/>
          <w:szCs w:val="20"/>
          <w:lang w:eastAsia="zh-CN"/>
        </w:rPr>
        <w:t xml:space="preserve">Czy zamawiający dopuści do zaoferowania ambulans, który posiada fotel pasażera bez </w:t>
      </w:r>
      <w:r w:rsidRPr="001E77D2">
        <w:rPr>
          <w:rFonts w:ascii="Arial" w:eastAsia="Times New Roman" w:hAnsi="Arial" w:cs="Arial"/>
          <w:sz w:val="20"/>
          <w:szCs w:val="20"/>
          <w:lang w:eastAsia="pl-PL"/>
        </w:rPr>
        <w:t>regulacji wzdłużnej, nachylenia oparcia, pochylenia siedziska, wysokości oraz podparcia lędźwiowego?</w:t>
      </w:r>
    </w:p>
    <w:p w:rsidR="001E77D2" w:rsidRDefault="001E77D2" w:rsidP="00587381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83DE7">
        <w:rPr>
          <w:rFonts w:ascii="Arial" w:eastAsia="Times New Roman" w:hAnsi="Arial" w:cs="Arial"/>
          <w:b/>
          <w:sz w:val="20"/>
          <w:szCs w:val="20"/>
          <w:lang w:eastAsia="pl-PL"/>
        </w:rPr>
        <w:t>Odpowiedź</w:t>
      </w:r>
      <w:r>
        <w:rPr>
          <w:rFonts w:ascii="Arial" w:eastAsia="Times New Roman" w:hAnsi="Arial" w:cs="Arial"/>
          <w:sz w:val="20"/>
          <w:szCs w:val="20"/>
          <w:lang w:eastAsia="pl-PL"/>
        </w:rPr>
        <w:t>: Zamawiający dopuszcza.</w:t>
      </w:r>
    </w:p>
    <w:p w:rsidR="001E77D2" w:rsidRDefault="001E77D2" w:rsidP="001E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77D2" w:rsidRPr="001E77D2" w:rsidRDefault="001E77D2" w:rsidP="001E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3D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Pytanie nr.2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. </w:t>
      </w:r>
      <w:r w:rsidRPr="001E7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dopuści do zaoferowania ambulans wyposażony w stałą szybę w drzwiach bocznych prawych przesuwnych?</w:t>
      </w:r>
    </w:p>
    <w:p w:rsidR="001E77D2" w:rsidRPr="001E77D2" w:rsidRDefault="001E77D2" w:rsidP="001E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3D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Odpowied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ź: Zamawiający podtrzymuje zapisy SIWZ.</w:t>
      </w:r>
    </w:p>
    <w:p w:rsidR="001E77D2" w:rsidRPr="001E77D2" w:rsidRDefault="001E77D2" w:rsidP="001E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77D2" w:rsidRPr="001E77D2" w:rsidRDefault="001E77D2" w:rsidP="001E77D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3D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Pytanie nr 3.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E7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dopuści do zaoferowania ambulans wyposażony w Lawetę podstawę pod transporter o nośności 250 kg?</w:t>
      </w:r>
    </w:p>
    <w:p w:rsidR="001E77D2" w:rsidRDefault="001E77D2" w:rsidP="001E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3D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Odpowiedź: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Zamawiający podtrzymuje zapisy SIWZ</w:t>
      </w:r>
    </w:p>
    <w:p w:rsidR="001E77D2" w:rsidRPr="001E77D2" w:rsidRDefault="001E77D2" w:rsidP="001E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</w:p>
    <w:p w:rsidR="001E77D2" w:rsidRPr="001E77D2" w:rsidRDefault="001E77D2" w:rsidP="001E77D2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83D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Pytanie nr. 4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</w:t>
      </w:r>
      <w:r w:rsidRPr="001E77D2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Czy Zamawiający  wyrazi zgodę na wydłużenie terminu realizacji do 75 dni od daty podpisania umowy?</w:t>
      </w:r>
    </w:p>
    <w:p w:rsidR="001E77D2" w:rsidRDefault="001E77D2" w:rsidP="001E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</w:t>
      </w:r>
      <w:r w:rsidRPr="00F83DE7"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dpowiedź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: Zamawiający dopuszcza.</w:t>
      </w:r>
    </w:p>
    <w:p w:rsidR="001E77D2" w:rsidRPr="001E77D2" w:rsidRDefault="001E77D2" w:rsidP="001E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1E77D2" w:rsidRDefault="001E77D2" w:rsidP="001E77D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bCs/>
          <w:sz w:val="20"/>
          <w:szCs w:val="20"/>
        </w:rPr>
        <w:t>Pytanie nr.</w:t>
      </w:r>
      <w:r w:rsidRPr="001E77D2">
        <w:rPr>
          <w:rFonts w:ascii="Arial" w:hAnsi="Arial" w:cs="Arial"/>
          <w:bCs/>
          <w:sz w:val="20"/>
          <w:szCs w:val="20"/>
        </w:rPr>
        <w:t xml:space="preserve"> 5. Dotyczy Transportera wielopoziomowego do platformy z inkubatorem</w:t>
      </w:r>
      <w:r w:rsidRPr="001E77D2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 </w:t>
      </w:r>
      <w:r w:rsidRPr="001E77D2">
        <w:rPr>
          <w:rFonts w:ascii="Arial" w:hAnsi="Arial" w:cs="Arial"/>
          <w:sz w:val="20"/>
          <w:szCs w:val="20"/>
        </w:rPr>
        <w:t xml:space="preserve">Wnosimy o rezygnację z parametru: </w:t>
      </w:r>
      <w:r w:rsidRPr="001E77D2">
        <w:rPr>
          <w:rFonts w:ascii="Arial" w:hAnsi="Arial" w:cs="Arial"/>
          <w:i/>
          <w:sz w:val="20"/>
          <w:szCs w:val="20"/>
        </w:rPr>
        <w:t>„System rozpraszający elektryczne ładunki statyczne zapewniający uziemienie zestawu transportowego”</w:t>
      </w:r>
      <w:r w:rsidRPr="001E77D2">
        <w:rPr>
          <w:rFonts w:ascii="Arial" w:hAnsi="Arial" w:cs="Arial"/>
          <w:sz w:val="20"/>
          <w:szCs w:val="20"/>
        </w:rPr>
        <w:t>, z uwagi na niewielką przydatność w codziennej pracy ambulansu, dzięki czemu umożliwi złożenie konkurencyjnej oferty cenowej.</w:t>
      </w:r>
    </w:p>
    <w:p w:rsidR="001E77D2" w:rsidRDefault="001E77D2" w:rsidP="001E77D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 xml:space="preserve">: </w:t>
      </w:r>
      <w:r w:rsidR="00646282">
        <w:rPr>
          <w:rFonts w:ascii="Arial" w:hAnsi="Arial" w:cs="Arial"/>
          <w:sz w:val="20"/>
          <w:szCs w:val="20"/>
        </w:rPr>
        <w:t>Zamawiający  rezygnuje z w/w parametru.</w:t>
      </w:r>
    </w:p>
    <w:p w:rsidR="001E77D2" w:rsidRPr="001E77D2" w:rsidRDefault="001E77D2" w:rsidP="001E77D2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1E77D2" w:rsidRPr="001E77D2" w:rsidRDefault="001E77D2" w:rsidP="001E77D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6.</w:t>
      </w:r>
      <w:r>
        <w:rPr>
          <w:rFonts w:ascii="Arial" w:hAnsi="Arial" w:cs="Arial"/>
          <w:sz w:val="20"/>
          <w:szCs w:val="20"/>
        </w:rPr>
        <w:t xml:space="preserve"> </w:t>
      </w:r>
      <w:r w:rsidRPr="001E77D2">
        <w:rPr>
          <w:rFonts w:ascii="Arial" w:hAnsi="Arial" w:cs="Arial"/>
          <w:sz w:val="20"/>
          <w:szCs w:val="20"/>
        </w:rPr>
        <w:t xml:space="preserve">Wnosimy o rezygnację lub zmianę parametrów punktowanych z uwagi na krzywdzący sposób ich doboru. Zamawiający opisał w SIWZ transporter wielopoziomowy za pomocą parametrów minimalnych, które muszą zostać spełnione oraz za pomocą parametrów punktowych, jednakże </w:t>
      </w:r>
      <w:r w:rsidRPr="001E77D2">
        <w:rPr>
          <w:rFonts w:ascii="Arial" w:hAnsi="Arial" w:cs="Arial"/>
          <w:sz w:val="20"/>
          <w:szCs w:val="20"/>
        </w:rPr>
        <w:lastRenderedPageBreak/>
        <w:t xml:space="preserve">punktowane parametry transportera wskazują na transporter wielopoziomowy firmy </w:t>
      </w:r>
      <w:proofErr w:type="spellStart"/>
      <w:r w:rsidRPr="001E77D2">
        <w:rPr>
          <w:rFonts w:ascii="Arial" w:hAnsi="Arial" w:cs="Arial"/>
          <w:sz w:val="20"/>
          <w:szCs w:val="20"/>
        </w:rPr>
        <w:t>Ferno</w:t>
      </w:r>
      <w:proofErr w:type="spellEnd"/>
      <w:r w:rsidRPr="001E77D2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1E77D2">
        <w:rPr>
          <w:rFonts w:ascii="Arial" w:hAnsi="Arial" w:cs="Arial"/>
          <w:sz w:val="20"/>
          <w:szCs w:val="20"/>
        </w:rPr>
        <w:t>Mondial</w:t>
      </w:r>
      <w:proofErr w:type="spellEnd"/>
      <w:r w:rsidRPr="001E77D2">
        <w:rPr>
          <w:rFonts w:ascii="Arial" w:hAnsi="Arial" w:cs="Arial"/>
          <w:sz w:val="20"/>
          <w:szCs w:val="20"/>
        </w:rPr>
        <w:t>, który nie spełnia minimalnych wymagań opisanych w SIWZ przez Zamawiającego.</w:t>
      </w:r>
    </w:p>
    <w:p w:rsidR="00646282" w:rsidRPr="001E77D2" w:rsidRDefault="00646282" w:rsidP="0064628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Odpowiedź: Zamawiający rezygnuje  z  punktów 106, 107 i 108</w:t>
      </w:r>
    </w:p>
    <w:p w:rsidR="001E77D2" w:rsidRPr="00F83DE7" w:rsidRDefault="001E77D2" w:rsidP="001E77D2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1E77D2" w:rsidRPr="001E77D2" w:rsidRDefault="001E77D2" w:rsidP="001E77D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7</w:t>
      </w:r>
      <w:r>
        <w:rPr>
          <w:rFonts w:ascii="Arial" w:hAnsi="Arial" w:cs="Arial"/>
          <w:sz w:val="20"/>
          <w:szCs w:val="20"/>
        </w:rPr>
        <w:t xml:space="preserve">. </w:t>
      </w:r>
      <w:r w:rsidRPr="001E77D2">
        <w:rPr>
          <w:rFonts w:ascii="Arial" w:hAnsi="Arial" w:cs="Arial"/>
          <w:sz w:val="20"/>
          <w:szCs w:val="20"/>
        </w:rPr>
        <w:t>Dotyczy Transportera wielopoziomowego do platformy z inkubatorem:</w:t>
      </w:r>
    </w:p>
    <w:p w:rsidR="001E77D2" w:rsidRPr="001E77D2" w:rsidRDefault="001E77D2" w:rsidP="001E77D2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1E77D2">
        <w:rPr>
          <w:rFonts w:ascii="Arial" w:hAnsi="Arial" w:cs="Arial"/>
          <w:sz w:val="20"/>
          <w:szCs w:val="20"/>
        </w:rPr>
        <w:t xml:space="preserve">Wnosimy o rezygnację lub zmianę parametrów punktowanych: punkt 106, punkt 107, punkt 108 z uwagi na krzywdzący sposób ich doboru. Wymienione parametry punktowe charakterystyczne są tylko dla jednego rodzaju transportera firmy </w:t>
      </w:r>
      <w:proofErr w:type="spellStart"/>
      <w:r w:rsidRPr="001E77D2">
        <w:rPr>
          <w:rFonts w:ascii="Arial" w:hAnsi="Arial" w:cs="Arial"/>
          <w:sz w:val="20"/>
          <w:szCs w:val="20"/>
        </w:rPr>
        <w:t>Ferno</w:t>
      </w:r>
      <w:proofErr w:type="spellEnd"/>
      <w:r w:rsidRPr="001E77D2">
        <w:rPr>
          <w:rFonts w:ascii="Arial" w:hAnsi="Arial" w:cs="Arial"/>
          <w:sz w:val="20"/>
          <w:szCs w:val="20"/>
        </w:rPr>
        <w:t xml:space="preserve"> model </w:t>
      </w:r>
      <w:proofErr w:type="spellStart"/>
      <w:r w:rsidRPr="001E77D2">
        <w:rPr>
          <w:rFonts w:ascii="Arial" w:hAnsi="Arial" w:cs="Arial"/>
          <w:sz w:val="20"/>
          <w:szCs w:val="20"/>
        </w:rPr>
        <w:t>Mondial</w:t>
      </w:r>
      <w:proofErr w:type="spellEnd"/>
      <w:r w:rsidRPr="001E77D2">
        <w:rPr>
          <w:rFonts w:ascii="Arial" w:hAnsi="Arial" w:cs="Arial"/>
          <w:sz w:val="20"/>
          <w:szCs w:val="20"/>
        </w:rPr>
        <w:t>,    który to nie spełnia parametrów minimalnych SIWZ.</w:t>
      </w:r>
    </w:p>
    <w:p w:rsidR="001E77D2" w:rsidRPr="001E77D2" w:rsidRDefault="00A50780" w:rsidP="001E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pl-PL"/>
        </w:rPr>
        <w:t>Odpowiedź: Zamawiający rezygnuje  z  punktów 106, 107 i 108</w:t>
      </w:r>
    </w:p>
    <w:p w:rsidR="001E77D2" w:rsidRPr="001E77D2" w:rsidRDefault="001E77D2" w:rsidP="001E77D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800071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8</w:t>
      </w:r>
      <w:r w:rsidRPr="00F83DE7">
        <w:rPr>
          <w:rFonts w:ascii="Arial" w:hAnsi="Arial" w:cs="Arial"/>
          <w:sz w:val="20"/>
          <w:szCs w:val="20"/>
        </w:rPr>
        <w:t>. C</w:t>
      </w:r>
      <w:r w:rsidR="00800071" w:rsidRPr="00F83DE7">
        <w:rPr>
          <w:rFonts w:ascii="Arial" w:hAnsi="Arial" w:cs="Arial"/>
          <w:sz w:val="20"/>
          <w:szCs w:val="20"/>
        </w:rPr>
        <w:t>zy Zamawiający dopuści ambulans zgodny z PN EN 1789+A2:2015, o wymiarach przedziału medycznego zgodnych z SIWZ z deklaracją zgodności w zakresie ambulansu drogowego typu B ?</w:t>
      </w:r>
    </w:p>
    <w:p w:rsidR="00646282" w:rsidRPr="00646282" w:rsidRDefault="00646282" w:rsidP="0064628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646282">
        <w:rPr>
          <w:rFonts w:ascii="Arial" w:hAnsi="Arial" w:cs="Arial"/>
          <w:b/>
          <w:sz w:val="20"/>
          <w:szCs w:val="20"/>
        </w:rPr>
        <w:t>Odpowiedź</w:t>
      </w:r>
      <w:r w:rsidRPr="00646282">
        <w:rPr>
          <w:rFonts w:ascii="Arial" w:hAnsi="Arial" w:cs="Arial"/>
          <w:sz w:val="20"/>
          <w:szCs w:val="20"/>
        </w:rPr>
        <w:t xml:space="preserve">: </w:t>
      </w:r>
      <w:r w:rsidRPr="00646282">
        <w:rPr>
          <w:rFonts w:ascii="Arial" w:hAnsi="Arial" w:cs="Arial"/>
          <w:bCs/>
          <w:sz w:val="20"/>
          <w:szCs w:val="20"/>
        </w:rPr>
        <w:t>Zamawiający dopuszcza</w:t>
      </w:r>
      <w:r w:rsidRPr="00646282">
        <w:rPr>
          <w:rFonts w:ascii="Arial" w:hAnsi="Arial" w:cs="Arial"/>
          <w:b/>
          <w:bCs/>
          <w:sz w:val="20"/>
          <w:szCs w:val="20"/>
        </w:rPr>
        <w:t xml:space="preserve"> </w:t>
      </w:r>
      <w:r w:rsidRPr="00646282">
        <w:rPr>
          <w:rFonts w:ascii="Arial" w:hAnsi="Arial" w:cs="Arial"/>
          <w:sz w:val="20"/>
          <w:szCs w:val="20"/>
        </w:rPr>
        <w:t>ambulans zgodny z PN EN 1789+A2:2015, o wymiarach przedziału medycznego zgodnych z SIWZ z deklaracją zgodności w zakre</w:t>
      </w:r>
      <w:r w:rsidR="00A05C33">
        <w:rPr>
          <w:rFonts w:ascii="Arial" w:hAnsi="Arial" w:cs="Arial"/>
          <w:sz w:val="20"/>
          <w:szCs w:val="20"/>
        </w:rPr>
        <w:t xml:space="preserve">sie ambulansu drogowego typu B, pod warunkiem , ze jego wyposażenie  będzie zgodne  z rozporządzeniem  Ministra Zdrowia z 22 listopada 2013 r. w sprawie  świadczeń  gwarantowanych  z zakresu leczenia  szpitalnego  ( tj. Dz. U. 2016 r. poz. 694 z </w:t>
      </w:r>
      <w:proofErr w:type="spellStart"/>
      <w:r w:rsidR="00A05C33">
        <w:rPr>
          <w:rFonts w:ascii="Arial" w:hAnsi="Arial" w:cs="Arial"/>
          <w:sz w:val="20"/>
          <w:szCs w:val="20"/>
        </w:rPr>
        <w:t>póź</w:t>
      </w:r>
      <w:proofErr w:type="spellEnd"/>
      <w:r w:rsidR="00A05C33">
        <w:rPr>
          <w:rFonts w:ascii="Arial" w:hAnsi="Arial" w:cs="Arial"/>
          <w:sz w:val="20"/>
          <w:szCs w:val="20"/>
        </w:rPr>
        <w:t>. Zm.) w części dotyczącej  Wyjazdowego  Zespołu Sanitarnego  typu „N”.</w:t>
      </w:r>
    </w:p>
    <w:p w:rsidR="00646282" w:rsidRDefault="00646282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282" w:rsidRPr="00F83DE7" w:rsidRDefault="00646282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071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nr.9.</w:t>
      </w:r>
      <w:r w:rsidRPr="00F83DE7">
        <w:rPr>
          <w:rFonts w:ascii="Arial" w:hAnsi="Arial" w:cs="Arial"/>
          <w:sz w:val="20"/>
          <w:szCs w:val="20"/>
        </w:rPr>
        <w:t xml:space="preserve"> </w:t>
      </w:r>
      <w:r w:rsidR="00800071" w:rsidRPr="00F83DE7">
        <w:rPr>
          <w:rFonts w:ascii="Arial" w:hAnsi="Arial" w:cs="Arial"/>
          <w:sz w:val="20"/>
          <w:szCs w:val="20"/>
        </w:rPr>
        <w:t>Czy Zamawiający dopuści ambulans w którym ogrzewanie przedziału medycznego realizowane jest przez agregat powietrzny o mocy 5,5 kW z możliwością regulacji temperatury, ogrzewanie zgodne z PN EN 1789+A2:2015, bez dodatkowej, podnoszącej wagę nagrzewnicy wodnej?</w:t>
      </w:r>
    </w:p>
    <w:p w:rsidR="00646282" w:rsidRDefault="00646282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b/>
          <w:bCs/>
        </w:rPr>
        <w:t xml:space="preserve">Odpowiedź: Zamawiający dopuszcza </w:t>
      </w:r>
      <w:r>
        <w:rPr>
          <w:rFonts w:ascii="Times New Roman" w:hAnsi="Times New Roman"/>
        </w:rPr>
        <w:t>ambulans w którym ogrzewanie przedziału medycznego realizowane jest przez agregat powietrzny o mocy 5,5 kW z możliwością regulacji temperatury, ogrzewanie zgodne z PN EN 1789+A2:2015.</w:t>
      </w:r>
    </w:p>
    <w:p w:rsidR="00646282" w:rsidRDefault="00646282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46282" w:rsidRPr="00F83DE7" w:rsidRDefault="00646282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071" w:rsidRPr="00F83DE7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 xml:space="preserve">Pytanie nr. 10. </w:t>
      </w:r>
      <w:r w:rsidR="00800071" w:rsidRPr="00F83DE7">
        <w:rPr>
          <w:rFonts w:ascii="Arial" w:hAnsi="Arial" w:cs="Arial"/>
          <w:sz w:val="20"/>
          <w:szCs w:val="20"/>
        </w:rPr>
        <w:t>W celu obniżenia masy prosimy o dopuszczenie ambulansu z sygnalizacją uprzywilejowania w skład której wchodzą:</w:t>
      </w:r>
    </w:p>
    <w:p w:rsidR="00800071" w:rsidRPr="00F83DE7" w:rsidRDefault="00800071" w:rsidP="006462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sz w:val="20"/>
          <w:szCs w:val="20"/>
        </w:rPr>
        <w:t>- przednia belka sygnalizacyjna, w technologii LED, belka na niskim profilu, nowoczesny design, komplet niebieskich modułów LED-owych znacznie poprawiających widoczność ambulansu w tym bezpieczeństwo Zespołu oraz Pacjenta</w:t>
      </w:r>
    </w:p>
    <w:p w:rsidR="00646282" w:rsidRDefault="00800071" w:rsidP="006462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sz w:val="20"/>
          <w:szCs w:val="20"/>
        </w:rPr>
        <w:t xml:space="preserve">- tylna obniżona lampa niebieska w technologii LED, dwie lampy LED do oświetlenia pola za ambulansem, oraz dodatkowe światła niebieskie montowane w tylnej </w:t>
      </w:r>
      <w:r w:rsidR="00646282">
        <w:rPr>
          <w:rFonts w:ascii="Arial" w:hAnsi="Arial" w:cs="Arial"/>
          <w:sz w:val="20"/>
          <w:szCs w:val="20"/>
        </w:rPr>
        <w:t>części ściany lewej oraz prawej</w:t>
      </w:r>
    </w:p>
    <w:p w:rsidR="00800071" w:rsidRPr="00F83DE7" w:rsidRDefault="00800071" w:rsidP="00646282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sz w:val="20"/>
          <w:szCs w:val="20"/>
        </w:rPr>
        <w:t>- dwie lampy niebieskie LED montowane w atrapie chłodnicy, lusterkach wstecznych oraz błotnikach przednich</w:t>
      </w:r>
    </w:p>
    <w:p w:rsidR="00800071" w:rsidRDefault="00800071" w:rsidP="00F83DE7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sz w:val="20"/>
          <w:szCs w:val="20"/>
        </w:rPr>
        <w:t>Nadmieniamy, że tak skonfigurowany zestaw umożliwia zdecydowanie lepszą widoczność ambulansu przez innych użytkowników drogi aniżeli sygnalizacja zintegrowana z dachem, a przy tym jest zdecydowanie lżejszy.</w:t>
      </w:r>
    </w:p>
    <w:p w:rsidR="00646282" w:rsidRPr="00646282" w:rsidRDefault="00646282" w:rsidP="00646282">
      <w:pPr>
        <w:widowControl w:val="0"/>
        <w:suppressAutoHyphens/>
        <w:autoSpaceDE w:val="0"/>
        <w:spacing w:after="0" w:line="240" w:lineRule="auto"/>
        <w:rPr>
          <w:rFonts w:ascii="Arial" w:hAnsi="Arial" w:cs="Arial"/>
          <w:sz w:val="20"/>
          <w:szCs w:val="20"/>
        </w:rPr>
      </w:pPr>
      <w:r w:rsidRPr="00646282">
        <w:rPr>
          <w:rFonts w:ascii="Arial" w:hAnsi="Arial" w:cs="Arial"/>
          <w:b/>
          <w:bCs/>
          <w:sz w:val="20"/>
          <w:szCs w:val="20"/>
        </w:rPr>
        <w:t xml:space="preserve">Odpowiedź: Zamawiający dopuszcza </w:t>
      </w:r>
      <w:r w:rsidRPr="00646282">
        <w:rPr>
          <w:rFonts w:ascii="Arial" w:hAnsi="Arial" w:cs="Arial"/>
          <w:sz w:val="20"/>
          <w:szCs w:val="20"/>
        </w:rPr>
        <w:t>ambulans z sygnalizacją uprzywilejowania w skład której wchodzą:</w:t>
      </w:r>
    </w:p>
    <w:p w:rsidR="00646282" w:rsidRPr="00646282" w:rsidRDefault="00646282" w:rsidP="00646282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  <w:r w:rsidRPr="00646282">
        <w:rPr>
          <w:rFonts w:ascii="Arial" w:hAnsi="Arial" w:cs="Arial"/>
          <w:sz w:val="20"/>
          <w:szCs w:val="20"/>
        </w:rPr>
        <w:t>- przednia belka sygnalizacyjna, w technologii LED, belka na niskim profilu, nowoczesny design, komplet niebieskich modułów LED-owych znacznie poprawiających widoczność ambulansu w tym bezpieczeństwo zespołu oraz pacjenta.</w:t>
      </w:r>
    </w:p>
    <w:p w:rsidR="00646282" w:rsidRPr="00F83DE7" w:rsidRDefault="00646282" w:rsidP="00646282">
      <w:pPr>
        <w:autoSpaceDE w:val="0"/>
        <w:spacing w:line="240" w:lineRule="auto"/>
        <w:rPr>
          <w:rFonts w:ascii="Arial" w:hAnsi="Arial" w:cs="Arial"/>
          <w:sz w:val="20"/>
          <w:szCs w:val="20"/>
        </w:rPr>
      </w:pPr>
      <w:r w:rsidRPr="00646282">
        <w:rPr>
          <w:rFonts w:ascii="Arial" w:hAnsi="Arial" w:cs="Arial"/>
          <w:sz w:val="20"/>
          <w:szCs w:val="20"/>
        </w:rPr>
        <w:t>- tylna obniżona lampa niebieska w technologii LED, dwie lampy LED do oświetlenia pola za ambulansem, oraz dodatkowe światła niebieskie montowane w tylnej części ściany lewej oraz prawej.- dwie lampy niebieskie LED montowane w atrapie chłodnicy, lusterkach wstecznych oraz błotnikach przednich.</w:t>
      </w:r>
    </w:p>
    <w:p w:rsidR="00800071" w:rsidRPr="00F83DE7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11</w:t>
      </w:r>
      <w:r w:rsidRPr="00F83DE7">
        <w:rPr>
          <w:rFonts w:ascii="Arial" w:hAnsi="Arial" w:cs="Arial"/>
          <w:sz w:val="20"/>
          <w:szCs w:val="20"/>
        </w:rPr>
        <w:t xml:space="preserve">. </w:t>
      </w:r>
      <w:r w:rsidR="00800071" w:rsidRPr="00F83DE7">
        <w:rPr>
          <w:rFonts w:ascii="Arial" w:hAnsi="Arial" w:cs="Arial"/>
          <w:sz w:val="20"/>
          <w:szCs w:val="20"/>
        </w:rPr>
        <w:t>Prosimy o dopuszczenie ambulansu bez kompresora instalacji powietrznej znacząco podnoszącego wagę ambulansu.</w:t>
      </w:r>
    </w:p>
    <w:p w:rsidR="00646282" w:rsidRPr="00646282" w:rsidRDefault="00646282" w:rsidP="0064628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Cs/>
        </w:rPr>
      </w:pPr>
      <w:r>
        <w:rPr>
          <w:rFonts w:ascii="Arial" w:hAnsi="Arial" w:cs="Arial"/>
          <w:sz w:val="20"/>
          <w:szCs w:val="20"/>
        </w:rPr>
        <w:t>O</w:t>
      </w:r>
      <w:r w:rsidRPr="00646282">
        <w:rPr>
          <w:rFonts w:ascii="Arial" w:hAnsi="Arial" w:cs="Arial"/>
          <w:b/>
          <w:sz w:val="20"/>
          <w:szCs w:val="20"/>
        </w:rPr>
        <w:t>dpowied</w:t>
      </w:r>
      <w:r>
        <w:rPr>
          <w:rFonts w:ascii="Arial" w:hAnsi="Arial" w:cs="Arial"/>
          <w:sz w:val="20"/>
          <w:szCs w:val="20"/>
        </w:rPr>
        <w:t xml:space="preserve">ź: </w:t>
      </w:r>
      <w:r w:rsidRPr="00646282">
        <w:rPr>
          <w:rFonts w:ascii="Times New Roman" w:hAnsi="Times New Roman"/>
          <w:bCs/>
        </w:rPr>
        <w:t>Zamawiający dopuszcza kompresor instalacji sprężonego powietrza, mobilny z miejscem jego montażu w schowku technicznym ambulansu. Pozostałe elementy instalacji sprężonego powietrza zgodnie z SIWZ.</w:t>
      </w:r>
    </w:p>
    <w:p w:rsidR="00EC480B" w:rsidRPr="00F83DE7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071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lastRenderedPageBreak/>
        <w:t>Pytanie nr. 12</w:t>
      </w:r>
      <w:r w:rsidRPr="00F83DE7">
        <w:rPr>
          <w:rFonts w:ascii="Arial" w:hAnsi="Arial" w:cs="Arial"/>
          <w:sz w:val="20"/>
          <w:szCs w:val="20"/>
        </w:rPr>
        <w:t xml:space="preserve">. </w:t>
      </w:r>
      <w:r w:rsidR="00800071" w:rsidRPr="00F83DE7">
        <w:rPr>
          <w:rFonts w:ascii="Arial" w:hAnsi="Arial" w:cs="Arial"/>
          <w:sz w:val="20"/>
          <w:szCs w:val="20"/>
        </w:rPr>
        <w:t xml:space="preserve">Prosimy o dopuszczenie ambulansu w którym lewa ściana przystosowana jest do montażu defibrylatora, respiratora, pompy infuzyjnej, ssaka, urządzenia do pomiaru ciśnienia, bez podnoszącego wagę systemu przesuwnych paneli do montażu sprzętu medycznego. </w:t>
      </w:r>
    </w:p>
    <w:p w:rsidR="00646282" w:rsidRPr="00F83DE7" w:rsidRDefault="00646282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282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</w:rPr>
        <w:t xml:space="preserve">Zamawiający dopuszcza </w:t>
      </w:r>
      <w:r>
        <w:rPr>
          <w:rFonts w:ascii="Times New Roman" w:hAnsi="Times New Roman"/>
        </w:rPr>
        <w:t>ambulans  w którym lewa ściana przystosowana jest do montażu defibrylatora, respiratora, pompy infuzyjnej, ssaka, urządzenia do pomiaru ciśnienia, lub system przesuwnych paneli do montażu sprzętu medycznego.</w:t>
      </w:r>
    </w:p>
    <w:p w:rsidR="00EC480B" w:rsidRPr="00F83DE7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071" w:rsidRPr="00F83DE7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13</w:t>
      </w:r>
      <w:r w:rsidRPr="00F83DE7">
        <w:rPr>
          <w:rFonts w:ascii="Arial" w:hAnsi="Arial" w:cs="Arial"/>
          <w:sz w:val="20"/>
          <w:szCs w:val="20"/>
        </w:rPr>
        <w:t xml:space="preserve">. </w:t>
      </w:r>
      <w:r w:rsidR="00800071" w:rsidRPr="00F83DE7">
        <w:rPr>
          <w:rFonts w:ascii="Arial" w:hAnsi="Arial" w:cs="Arial"/>
          <w:sz w:val="20"/>
          <w:szCs w:val="20"/>
        </w:rPr>
        <w:t>Prosimy o dopuszczenie ambulansu z trzykomorową szafką wiszącą montowaną z lewej strony oraz rezygnację z szafki wiszącej prawej.</w:t>
      </w:r>
    </w:p>
    <w:p w:rsidR="00646282" w:rsidRDefault="00646282" w:rsidP="00646282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b/>
          <w:bCs/>
        </w:rPr>
      </w:pPr>
      <w:r>
        <w:rPr>
          <w:rFonts w:ascii="Arial" w:hAnsi="Arial" w:cs="Arial"/>
          <w:b/>
          <w:sz w:val="20"/>
          <w:szCs w:val="20"/>
        </w:rPr>
        <w:t>Odpowiedź:</w:t>
      </w:r>
      <w:r w:rsidRPr="0064628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 xml:space="preserve">Zamawiający dopuszcza </w:t>
      </w:r>
      <w:r>
        <w:rPr>
          <w:rFonts w:ascii="Times New Roman" w:hAnsi="Times New Roman"/>
        </w:rPr>
        <w:t>ambulans z trzykomorową szafką wiszącą montowaną z lewej strony oraz rezygnuje z szafki wiszącej prawej.</w:t>
      </w:r>
    </w:p>
    <w:p w:rsidR="00646282" w:rsidRPr="00F83DE7" w:rsidRDefault="00646282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:rsidR="00800071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14</w:t>
      </w:r>
      <w:r w:rsidRPr="00F83DE7">
        <w:rPr>
          <w:rFonts w:ascii="Arial" w:hAnsi="Arial" w:cs="Arial"/>
          <w:sz w:val="20"/>
          <w:szCs w:val="20"/>
        </w:rPr>
        <w:t xml:space="preserve">. </w:t>
      </w:r>
      <w:r w:rsidR="00800071" w:rsidRPr="00F83DE7">
        <w:rPr>
          <w:rFonts w:ascii="Arial" w:hAnsi="Arial" w:cs="Arial"/>
          <w:sz w:val="20"/>
          <w:szCs w:val="20"/>
        </w:rPr>
        <w:t>Prosimy o dopuszczenie ambulansu bez szyberdachu. Nadmieniamy, że nie jest wymagany normą 1789 a ma wpływ na wagę ambulansu.</w:t>
      </w:r>
    </w:p>
    <w:p w:rsidR="00646282" w:rsidRPr="00F83DE7" w:rsidRDefault="00646282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282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</w:rPr>
        <w:t xml:space="preserve">Zamawiający dopuszcza </w:t>
      </w:r>
      <w:r>
        <w:rPr>
          <w:rFonts w:ascii="Times New Roman" w:hAnsi="Times New Roman"/>
        </w:rPr>
        <w:t>ambulans  bez szyberdachu, który nie jest wymagany normą 1789.</w:t>
      </w:r>
    </w:p>
    <w:p w:rsidR="00EC480B" w:rsidRPr="00F83DE7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00071" w:rsidRDefault="00EC480B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15.</w:t>
      </w:r>
      <w:r w:rsidRPr="00F83DE7">
        <w:rPr>
          <w:rFonts w:ascii="Arial" w:hAnsi="Arial" w:cs="Arial"/>
          <w:sz w:val="20"/>
          <w:szCs w:val="20"/>
        </w:rPr>
        <w:t xml:space="preserve"> </w:t>
      </w:r>
      <w:r w:rsidR="00800071" w:rsidRPr="00F83DE7">
        <w:rPr>
          <w:rFonts w:ascii="Arial" w:hAnsi="Arial" w:cs="Arial"/>
          <w:sz w:val="20"/>
          <w:szCs w:val="20"/>
        </w:rPr>
        <w:t>Czy na zasadzie równoważności Zamawiający dopuści klimatyzowaną szafkę na leki, montowaną w przedziale medycznym zamiast  lodówki sprężarkowej znacząco wpływającej</w:t>
      </w:r>
      <w:r w:rsidR="00F83DE7">
        <w:rPr>
          <w:rFonts w:ascii="Arial" w:hAnsi="Arial" w:cs="Arial"/>
          <w:sz w:val="20"/>
          <w:szCs w:val="20"/>
        </w:rPr>
        <w:t xml:space="preserve"> na wagę ambulansu?</w:t>
      </w:r>
    </w:p>
    <w:p w:rsidR="00646282" w:rsidRDefault="00646282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46282">
        <w:rPr>
          <w:rFonts w:ascii="Arial" w:hAnsi="Arial" w:cs="Arial"/>
          <w:b/>
          <w:sz w:val="20"/>
          <w:szCs w:val="20"/>
        </w:rPr>
        <w:t>Odpowiedź;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</w:rPr>
        <w:t xml:space="preserve">Zamawiający dopuszcza </w:t>
      </w:r>
      <w:r>
        <w:rPr>
          <w:rFonts w:ascii="Times New Roman" w:hAnsi="Times New Roman"/>
        </w:rPr>
        <w:t xml:space="preserve">montaż  klimatyzowanej szafki na leki, w przedziale </w:t>
      </w:r>
      <w:bookmarkStart w:id="0" w:name="_GoBack"/>
      <w:bookmarkEnd w:id="0"/>
      <w:r>
        <w:rPr>
          <w:rFonts w:ascii="Times New Roman" w:hAnsi="Times New Roman"/>
        </w:rPr>
        <w:t>medycznym lub  lodówkę sprężarkową.</w:t>
      </w:r>
    </w:p>
    <w:p w:rsidR="00F83DE7" w:rsidRPr="00165418" w:rsidRDefault="00F83DE7" w:rsidP="00F83DE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C480B" w:rsidRPr="00165418" w:rsidRDefault="00EC480B" w:rsidP="00EC480B">
      <w:pPr>
        <w:jc w:val="both"/>
        <w:rPr>
          <w:rFonts w:ascii="Arial" w:hAnsi="Arial" w:cs="Arial"/>
          <w:sz w:val="20"/>
          <w:szCs w:val="20"/>
          <w:lang w:eastAsia="ar-SA"/>
        </w:rPr>
      </w:pPr>
      <w:r w:rsidRPr="00165418">
        <w:rPr>
          <w:rFonts w:ascii="Arial" w:hAnsi="Arial" w:cs="Arial"/>
          <w:b/>
          <w:sz w:val="20"/>
          <w:szCs w:val="20"/>
        </w:rPr>
        <w:t xml:space="preserve">Pytanie  nr. 16. II Inkubator transportowy z wyposażeniem.  </w:t>
      </w:r>
      <w:r w:rsidRPr="00165418">
        <w:rPr>
          <w:rFonts w:ascii="Arial" w:hAnsi="Arial" w:cs="Arial"/>
          <w:sz w:val="20"/>
          <w:szCs w:val="20"/>
        </w:rPr>
        <w:t xml:space="preserve">PKT. 8 Czy Zamawiający uzna normę </w:t>
      </w:r>
      <w:r w:rsidRPr="00165418">
        <w:rPr>
          <w:rFonts w:ascii="Arial" w:hAnsi="Arial" w:cs="Arial"/>
          <w:sz w:val="20"/>
          <w:szCs w:val="20"/>
          <w:lang w:eastAsia="ar-SA"/>
        </w:rPr>
        <w:t xml:space="preserve">PN-EN 60601-2-20:2009 </w:t>
      </w:r>
      <w:r w:rsidRPr="00165418">
        <w:rPr>
          <w:rFonts w:ascii="Arial" w:hAnsi="Arial" w:cs="Arial"/>
          <w:sz w:val="20"/>
          <w:szCs w:val="20"/>
        </w:rPr>
        <w:t>za równoważną z</w:t>
      </w:r>
      <w:r w:rsidRPr="00165418">
        <w:rPr>
          <w:rFonts w:ascii="Arial" w:hAnsi="Arial" w:cs="Arial"/>
          <w:sz w:val="20"/>
          <w:szCs w:val="20"/>
          <w:lang w:eastAsia="ar-SA"/>
        </w:rPr>
        <w:t xml:space="preserve"> wymaganą?</w:t>
      </w:r>
    </w:p>
    <w:p w:rsidR="00646282" w:rsidRPr="00D51EC1" w:rsidRDefault="00165418" w:rsidP="00EC480B">
      <w:pPr>
        <w:jc w:val="both"/>
        <w:rPr>
          <w:rFonts w:ascii="Arial" w:hAnsi="Arial" w:cs="Arial"/>
          <w:color w:val="FF0000"/>
          <w:sz w:val="20"/>
          <w:szCs w:val="20"/>
          <w:lang w:eastAsia="ar-SA"/>
        </w:rPr>
      </w:pPr>
      <w:r w:rsidRPr="00165418">
        <w:rPr>
          <w:rFonts w:ascii="Arial" w:hAnsi="Arial" w:cs="Arial"/>
          <w:b/>
          <w:sz w:val="20"/>
          <w:szCs w:val="20"/>
          <w:lang w:eastAsia="ar-SA"/>
        </w:rPr>
        <w:t xml:space="preserve">Odpowiedź: </w:t>
      </w:r>
      <w:r w:rsidR="00D51EC1" w:rsidRPr="00D51EC1">
        <w:rPr>
          <w:rFonts w:ascii="Arial" w:hAnsi="Arial" w:cs="Arial"/>
          <w:sz w:val="20"/>
          <w:szCs w:val="20"/>
          <w:lang w:eastAsia="ar-SA"/>
        </w:rPr>
        <w:t xml:space="preserve">Zamawiający dopuszcza </w:t>
      </w:r>
      <w:r w:rsidR="00D51EC1" w:rsidRPr="00165418">
        <w:rPr>
          <w:rFonts w:ascii="Arial" w:hAnsi="Arial" w:cs="Arial"/>
          <w:b/>
          <w:sz w:val="20"/>
          <w:szCs w:val="20"/>
        </w:rPr>
        <w:t>Inkubato</w:t>
      </w:r>
      <w:r w:rsidR="00D51EC1">
        <w:rPr>
          <w:rFonts w:ascii="Arial" w:hAnsi="Arial" w:cs="Arial"/>
          <w:b/>
          <w:sz w:val="20"/>
          <w:szCs w:val="20"/>
        </w:rPr>
        <w:t xml:space="preserve">r transportowy z wyposażeniem </w:t>
      </w:r>
      <w:r w:rsidR="00D51EC1" w:rsidRPr="00D51EC1">
        <w:rPr>
          <w:rFonts w:ascii="Arial" w:hAnsi="Arial" w:cs="Arial"/>
          <w:sz w:val="20"/>
          <w:szCs w:val="20"/>
          <w:lang w:eastAsia="ar-SA"/>
        </w:rPr>
        <w:t xml:space="preserve"> zgodny z normą </w:t>
      </w:r>
      <w:r w:rsidR="00D51EC1" w:rsidRPr="00D51EC1">
        <w:rPr>
          <w:rFonts w:ascii="Arial" w:hAnsi="Arial" w:cs="Arial"/>
          <w:sz w:val="20"/>
          <w:szCs w:val="20"/>
          <w:lang w:eastAsia="ar-SA"/>
        </w:rPr>
        <w:t>PN-EN 60601-2-20:2009</w:t>
      </w:r>
      <w:r w:rsidR="00D51EC1">
        <w:rPr>
          <w:rFonts w:ascii="Arial" w:hAnsi="Arial" w:cs="Arial"/>
          <w:sz w:val="20"/>
          <w:szCs w:val="20"/>
          <w:lang w:eastAsia="ar-SA"/>
        </w:rPr>
        <w:t>.</w:t>
      </w:r>
    </w:p>
    <w:p w:rsidR="00EC480B" w:rsidRDefault="00EC480B" w:rsidP="0095627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 nr. 17. </w:t>
      </w:r>
      <w:r w:rsidRPr="00EC480B">
        <w:rPr>
          <w:rFonts w:ascii="Arial" w:hAnsi="Arial" w:cs="Arial"/>
          <w:b/>
          <w:sz w:val="20"/>
          <w:szCs w:val="20"/>
        </w:rPr>
        <w:t>II Inkubat</w:t>
      </w:r>
      <w:r>
        <w:rPr>
          <w:rFonts w:ascii="Arial" w:hAnsi="Arial" w:cs="Arial"/>
          <w:b/>
          <w:sz w:val="20"/>
          <w:szCs w:val="20"/>
        </w:rPr>
        <w:t xml:space="preserve">or transportowy z wyposażeniem. </w:t>
      </w:r>
      <w:r w:rsidRPr="00EC480B">
        <w:rPr>
          <w:rFonts w:ascii="Arial" w:hAnsi="Arial" w:cs="Arial"/>
          <w:color w:val="000000"/>
          <w:sz w:val="20"/>
          <w:szCs w:val="20"/>
        </w:rPr>
        <w:t>PKT. 19  Czy Zamawiający wymaga zamknięcia otworów manipulacyjnych w postaci drzwiczek oraz jeden otwór z mankietem irysowym?</w:t>
      </w:r>
    </w:p>
    <w:p w:rsidR="00EC480B" w:rsidRPr="00646282" w:rsidRDefault="003F02B1" w:rsidP="00956279">
      <w:pPr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 xml:space="preserve">Odpowiedź: </w:t>
      </w:r>
      <w:r w:rsidRPr="003F02B1">
        <w:rPr>
          <w:rFonts w:ascii="Arial" w:hAnsi="Arial" w:cs="Arial"/>
          <w:color w:val="000000"/>
          <w:sz w:val="20"/>
          <w:szCs w:val="20"/>
        </w:rPr>
        <w:t>Zamawiający dopuszcza 4 otwory  manipulacyjne w postaci drzwiczek oraz jeden otwór  z mankietem irysowym</w:t>
      </w:r>
      <w:r>
        <w:rPr>
          <w:rFonts w:ascii="Arial" w:hAnsi="Arial" w:cs="Arial"/>
          <w:b/>
          <w:color w:val="000000"/>
          <w:sz w:val="20"/>
          <w:szCs w:val="20"/>
        </w:rPr>
        <w:t>.</w:t>
      </w:r>
    </w:p>
    <w:p w:rsidR="00646282" w:rsidRPr="00EC480B" w:rsidRDefault="00646282" w:rsidP="00956279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EC480B" w:rsidRDefault="00EC480B" w:rsidP="006462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Pytanie  nr. 18. </w:t>
      </w:r>
      <w:r w:rsidRPr="00EC480B">
        <w:rPr>
          <w:rFonts w:ascii="Arial" w:hAnsi="Arial" w:cs="Arial"/>
          <w:b/>
          <w:sz w:val="20"/>
          <w:szCs w:val="20"/>
        </w:rPr>
        <w:t>III Respirator transportowy.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80B">
        <w:rPr>
          <w:rFonts w:ascii="Arial" w:hAnsi="Arial" w:cs="Arial"/>
          <w:sz w:val="20"/>
          <w:szCs w:val="20"/>
        </w:rPr>
        <w:t xml:space="preserve">PKT. 76 Czy Zamawiający dopuści ssak z regulacją podciśnienia w zakresie 0-600 </w:t>
      </w:r>
      <w:proofErr w:type="spellStart"/>
      <w:r w:rsidRPr="00EC480B">
        <w:rPr>
          <w:rFonts w:ascii="Arial" w:hAnsi="Arial" w:cs="Arial"/>
          <w:sz w:val="20"/>
          <w:szCs w:val="20"/>
        </w:rPr>
        <w:t>mmHg</w:t>
      </w:r>
      <w:proofErr w:type="spellEnd"/>
      <w:r w:rsidRPr="00EC480B">
        <w:rPr>
          <w:rFonts w:ascii="Arial" w:hAnsi="Arial" w:cs="Arial"/>
          <w:sz w:val="20"/>
          <w:szCs w:val="20"/>
        </w:rPr>
        <w:t xml:space="preserve"> (0-80 </w:t>
      </w:r>
      <w:proofErr w:type="spellStart"/>
      <w:r w:rsidRPr="00EC480B">
        <w:rPr>
          <w:rFonts w:ascii="Arial" w:hAnsi="Arial" w:cs="Arial"/>
          <w:sz w:val="20"/>
          <w:szCs w:val="20"/>
        </w:rPr>
        <w:t>kPa</w:t>
      </w:r>
      <w:proofErr w:type="spellEnd"/>
      <w:r w:rsidRPr="00EC480B">
        <w:rPr>
          <w:rFonts w:ascii="Arial" w:hAnsi="Arial" w:cs="Arial"/>
          <w:sz w:val="20"/>
          <w:szCs w:val="20"/>
        </w:rPr>
        <w:t xml:space="preserve">), który jest wystarczającym zakresem dla noworodków? </w:t>
      </w:r>
    </w:p>
    <w:p w:rsidR="00646282" w:rsidRPr="00646282" w:rsidRDefault="00646282" w:rsidP="00646282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6282">
        <w:rPr>
          <w:rFonts w:ascii="Arial" w:hAnsi="Arial" w:cs="Arial"/>
          <w:b/>
          <w:sz w:val="20"/>
          <w:szCs w:val="20"/>
        </w:rPr>
        <w:t>Odpowiedź: Zamawiający dopuszcza</w:t>
      </w:r>
      <w:r w:rsidRPr="00646282">
        <w:rPr>
          <w:rFonts w:ascii="Arial" w:hAnsi="Arial" w:cs="Arial"/>
          <w:sz w:val="20"/>
          <w:szCs w:val="20"/>
        </w:rPr>
        <w:t>.</w:t>
      </w:r>
    </w:p>
    <w:p w:rsidR="00EC480B" w:rsidRDefault="00EC480B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19</w:t>
      </w:r>
      <w:r>
        <w:rPr>
          <w:rFonts w:ascii="Arial" w:hAnsi="Arial" w:cs="Arial"/>
          <w:sz w:val="20"/>
          <w:szCs w:val="20"/>
        </w:rPr>
        <w:t xml:space="preserve">. </w:t>
      </w:r>
      <w:r w:rsidRPr="00EC480B">
        <w:rPr>
          <w:rFonts w:ascii="Arial" w:hAnsi="Arial" w:cs="Arial"/>
          <w:b/>
          <w:sz w:val="20"/>
          <w:szCs w:val="20"/>
        </w:rPr>
        <w:t xml:space="preserve">IV Pompy infuzyjne </w:t>
      </w:r>
      <w:proofErr w:type="spellStart"/>
      <w:r w:rsidRPr="00EC480B">
        <w:rPr>
          <w:rFonts w:ascii="Arial" w:hAnsi="Arial" w:cs="Arial"/>
          <w:b/>
          <w:sz w:val="20"/>
          <w:szCs w:val="20"/>
        </w:rPr>
        <w:t>jednostrzykawkowe</w:t>
      </w:r>
      <w:proofErr w:type="spellEnd"/>
      <w:r w:rsidRPr="00EC480B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EC480B">
        <w:rPr>
          <w:rFonts w:ascii="Arial" w:hAnsi="Arial" w:cs="Arial"/>
          <w:sz w:val="20"/>
          <w:szCs w:val="20"/>
        </w:rPr>
        <w:t xml:space="preserve">Prosimy Zamawiającego o  możliwość zaoferowania zamiast stacji dokującej na 4 pompy,  specjalnych uchwytów w ilości  4 </w:t>
      </w:r>
      <w:proofErr w:type="spellStart"/>
      <w:r w:rsidRPr="00EC480B">
        <w:rPr>
          <w:rFonts w:ascii="Arial" w:hAnsi="Arial" w:cs="Arial"/>
          <w:sz w:val="20"/>
          <w:szCs w:val="20"/>
        </w:rPr>
        <w:t>szt</w:t>
      </w:r>
      <w:proofErr w:type="spellEnd"/>
      <w:r w:rsidRPr="00EC480B">
        <w:rPr>
          <w:rFonts w:ascii="Arial" w:hAnsi="Arial" w:cs="Arial"/>
          <w:sz w:val="20"/>
          <w:szCs w:val="20"/>
        </w:rPr>
        <w:t xml:space="preserve">  przeznaczonych do stosowania w karetkach pogotowia wyposażonych w źródło zasilania AC i szynę poziomą do zamocowania pompy  zgodny z normą EN 1789 .</w:t>
      </w:r>
    </w:p>
    <w:p w:rsidR="00646282" w:rsidRPr="00EC480B" w:rsidRDefault="00646282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6282">
        <w:rPr>
          <w:rFonts w:ascii="Arial" w:hAnsi="Arial" w:cs="Arial"/>
          <w:b/>
          <w:sz w:val="20"/>
          <w:szCs w:val="20"/>
        </w:rPr>
        <w:t>Odpowiedź:</w:t>
      </w:r>
      <w:r>
        <w:rPr>
          <w:rFonts w:ascii="Arial" w:hAnsi="Arial" w:cs="Arial"/>
          <w:sz w:val="20"/>
          <w:szCs w:val="20"/>
        </w:rPr>
        <w:t xml:space="preserve"> </w:t>
      </w:r>
      <w:r w:rsidRPr="00646282">
        <w:rPr>
          <w:rFonts w:ascii="Arial" w:hAnsi="Arial" w:cs="Arial"/>
          <w:b/>
          <w:sz w:val="20"/>
          <w:szCs w:val="20"/>
        </w:rPr>
        <w:t>Zamawiający wyraża zgodę</w:t>
      </w:r>
      <w:r>
        <w:rPr>
          <w:rFonts w:ascii="Arial" w:hAnsi="Arial" w:cs="Arial"/>
          <w:sz w:val="20"/>
          <w:szCs w:val="20"/>
        </w:rPr>
        <w:t>.</w:t>
      </w:r>
    </w:p>
    <w:p w:rsidR="00EC480B" w:rsidRDefault="00EC480B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279">
        <w:rPr>
          <w:rFonts w:ascii="Arial" w:hAnsi="Arial" w:cs="Arial"/>
          <w:b/>
          <w:sz w:val="20"/>
          <w:szCs w:val="20"/>
        </w:rPr>
        <w:t xml:space="preserve">Pytanie nr. 20. V Kardiomonitor transportowy . </w:t>
      </w:r>
      <w:r w:rsidRPr="00956279">
        <w:rPr>
          <w:rFonts w:ascii="Arial" w:hAnsi="Arial" w:cs="Arial"/>
          <w:sz w:val="20"/>
          <w:szCs w:val="20"/>
        </w:rPr>
        <w:t>PKT. 61 oraz 62   Czy Zamawiający wyrazi zgodę na</w:t>
      </w:r>
      <w:r w:rsidRPr="00EC480B">
        <w:rPr>
          <w:rFonts w:ascii="Arial" w:hAnsi="Arial" w:cs="Arial"/>
          <w:sz w:val="20"/>
          <w:szCs w:val="20"/>
        </w:rPr>
        <w:t xml:space="preserve"> dostarczenie jednego czujnika wielorazowego o długości kabla 90 cm przeznaczonego dla pacjentów 1-4kg oraz 4-15kg w układzie Y zamiast dwóch różnych czujników? Rozwiązanie jest uniwersalne dla różnych grup wiekowych.</w:t>
      </w:r>
    </w:p>
    <w:p w:rsidR="00646282" w:rsidRDefault="00646282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646282">
        <w:rPr>
          <w:rFonts w:ascii="Arial" w:hAnsi="Arial" w:cs="Arial"/>
          <w:b/>
          <w:sz w:val="20"/>
          <w:szCs w:val="20"/>
        </w:rPr>
        <w:t>Odpowiedź</w:t>
      </w:r>
      <w:r>
        <w:rPr>
          <w:rFonts w:ascii="Arial" w:hAnsi="Arial" w:cs="Arial"/>
          <w:sz w:val="20"/>
          <w:szCs w:val="20"/>
        </w:rPr>
        <w:t xml:space="preserve">: </w:t>
      </w:r>
      <w:r w:rsidRPr="00646282">
        <w:rPr>
          <w:rFonts w:ascii="Arial" w:hAnsi="Arial" w:cs="Arial"/>
          <w:b/>
          <w:sz w:val="20"/>
          <w:szCs w:val="20"/>
        </w:rPr>
        <w:t>Zamawiający wyraża zgodę.</w:t>
      </w:r>
    </w:p>
    <w:p w:rsidR="00EC480B" w:rsidRDefault="00EC480B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21</w:t>
      </w:r>
      <w:r>
        <w:rPr>
          <w:rFonts w:ascii="Arial" w:hAnsi="Arial" w:cs="Arial"/>
          <w:sz w:val="20"/>
          <w:szCs w:val="20"/>
        </w:rPr>
        <w:t xml:space="preserve">. </w:t>
      </w:r>
      <w:r w:rsidRPr="00EC480B">
        <w:rPr>
          <w:rFonts w:ascii="Arial" w:hAnsi="Arial" w:cs="Arial"/>
          <w:b/>
          <w:sz w:val="20"/>
          <w:szCs w:val="20"/>
        </w:rPr>
        <w:t xml:space="preserve">VI </w:t>
      </w:r>
      <w:proofErr w:type="spellStart"/>
      <w:r w:rsidRPr="00EC480B">
        <w:rPr>
          <w:rFonts w:ascii="Arial" w:hAnsi="Arial" w:cs="Arial"/>
          <w:b/>
          <w:sz w:val="20"/>
          <w:szCs w:val="20"/>
        </w:rPr>
        <w:t>Pulsoksymetr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r w:rsidRPr="00EC480B">
        <w:rPr>
          <w:rFonts w:ascii="Arial" w:hAnsi="Arial" w:cs="Arial"/>
          <w:sz w:val="20"/>
          <w:szCs w:val="20"/>
        </w:rPr>
        <w:t xml:space="preserve">PKT. 28 Czy nie zaszła oczywista pomyłka poprzez brak przecinka i Zamawiający ma na myśli czas uśrednienia co „2,4,8,10,12,14 lub 16 sekund” a nie co „24,8,10,12,14 </w:t>
      </w:r>
      <w:r w:rsidRPr="00956279">
        <w:rPr>
          <w:rFonts w:ascii="Arial" w:hAnsi="Arial" w:cs="Arial"/>
          <w:sz w:val="20"/>
          <w:szCs w:val="20"/>
        </w:rPr>
        <w:t>lub 16 sekund”?</w:t>
      </w:r>
    </w:p>
    <w:p w:rsidR="00956279" w:rsidRPr="00F83DE7" w:rsidRDefault="00956279" w:rsidP="00956279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Odpowiedź</w:t>
      </w:r>
      <w:r w:rsidRPr="00646282">
        <w:rPr>
          <w:rFonts w:ascii="Arial" w:hAnsi="Arial" w:cs="Arial"/>
          <w:sz w:val="20"/>
          <w:szCs w:val="20"/>
        </w:rPr>
        <w:t xml:space="preserve">: </w:t>
      </w:r>
      <w:r w:rsidR="00646282" w:rsidRPr="00646282">
        <w:rPr>
          <w:rFonts w:ascii="Arial" w:hAnsi="Arial" w:cs="Arial"/>
          <w:sz w:val="20"/>
          <w:szCs w:val="20"/>
        </w:rPr>
        <w:t>TAK powinno być „2,4,8,10,12,14 lub 16 sekund</w:t>
      </w:r>
    </w:p>
    <w:p w:rsidR="00EC480B" w:rsidRDefault="00956279" w:rsidP="00956279">
      <w:pPr>
        <w:spacing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22</w:t>
      </w:r>
      <w:r>
        <w:rPr>
          <w:rFonts w:ascii="Arial" w:hAnsi="Arial" w:cs="Arial"/>
          <w:sz w:val="20"/>
          <w:szCs w:val="20"/>
        </w:rPr>
        <w:t>.</w:t>
      </w:r>
      <w:r w:rsidR="00EC480B" w:rsidRPr="00956279">
        <w:rPr>
          <w:rFonts w:ascii="Arial" w:hAnsi="Arial" w:cs="Arial"/>
          <w:sz w:val="20"/>
          <w:szCs w:val="20"/>
        </w:rPr>
        <w:t xml:space="preserve">.Czy Zamawiający w zad. IV  pkt. 8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z klasa ochronności zgodnie z IEC/EN60601-1 : Klasa I, typ CF </w:t>
      </w:r>
      <w:r w:rsidR="00EC480B" w:rsidRPr="00956279">
        <w:rPr>
          <w:rFonts w:ascii="Arial" w:eastAsia="Batang" w:hAnsi="Arial" w:cs="Arial"/>
          <w:sz w:val="20"/>
          <w:szCs w:val="20"/>
        </w:rPr>
        <w:t>?</w:t>
      </w:r>
    </w:p>
    <w:p w:rsidR="00956279" w:rsidRPr="00956279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 xml:space="preserve">Odpowiedź: </w:t>
      </w:r>
      <w:r w:rsidR="00CD15B7">
        <w:rPr>
          <w:rFonts w:ascii="Arial" w:eastAsia="Batang" w:hAnsi="Arial" w:cs="Arial"/>
          <w:b/>
          <w:sz w:val="20"/>
          <w:szCs w:val="20"/>
        </w:rPr>
        <w:t>Zgodnie z SIWZ.</w:t>
      </w:r>
    </w:p>
    <w:p w:rsidR="00EC480B" w:rsidRDefault="00956279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eastAsia="Batang" w:hAnsi="Arial" w:cs="Arial"/>
          <w:b/>
          <w:sz w:val="20"/>
          <w:szCs w:val="20"/>
        </w:rPr>
        <w:lastRenderedPageBreak/>
        <w:t>Pytanie nr. 23.</w:t>
      </w:r>
      <w:r>
        <w:rPr>
          <w:rFonts w:ascii="Arial" w:eastAsia="Batang" w:hAnsi="Arial" w:cs="Arial"/>
          <w:sz w:val="20"/>
          <w:szCs w:val="20"/>
        </w:rPr>
        <w:t xml:space="preserve"> </w:t>
      </w:r>
      <w:r w:rsidR="00EC480B" w:rsidRPr="00956279">
        <w:rPr>
          <w:rFonts w:ascii="Arial" w:hAnsi="Arial" w:cs="Arial"/>
          <w:sz w:val="20"/>
          <w:szCs w:val="20"/>
        </w:rPr>
        <w:t xml:space="preserve"> Czy Zamawiający w zad. IV  pkt. 13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z możliwością mocowania pompy do rury pionowej lub poziomej szyny przy pomocy uchwytu dołączanego</w:t>
      </w:r>
      <w:r>
        <w:rPr>
          <w:rFonts w:ascii="Arial" w:hAnsi="Arial" w:cs="Arial"/>
          <w:sz w:val="20"/>
          <w:szCs w:val="20"/>
        </w:rPr>
        <w:t xml:space="preserve"> do pompy, maksymalnie 2,5 kg ?</w:t>
      </w:r>
    </w:p>
    <w:p w:rsidR="00956279" w:rsidRPr="00956279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Odpowiedź: Zamawiający</w:t>
      </w:r>
      <w:r w:rsidR="004318A8">
        <w:rPr>
          <w:rFonts w:ascii="Arial" w:eastAsia="Batang" w:hAnsi="Arial" w:cs="Arial"/>
          <w:b/>
          <w:sz w:val="20"/>
          <w:szCs w:val="20"/>
        </w:rPr>
        <w:t xml:space="preserve"> nie </w:t>
      </w:r>
      <w:r w:rsidRPr="00956279">
        <w:rPr>
          <w:rFonts w:ascii="Arial" w:eastAsia="Batang" w:hAnsi="Arial" w:cs="Arial"/>
          <w:b/>
          <w:sz w:val="20"/>
          <w:szCs w:val="20"/>
        </w:rPr>
        <w:t xml:space="preserve"> dopuszcza.</w:t>
      </w:r>
    </w:p>
    <w:p w:rsidR="00EC480B" w:rsidRDefault="00956279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279">
        <w:rPr>
          <w:rFonts w:ascii="Arial" w:hAnsi="Arial" w:cs="Arial"/>
          <w:b/>
          <w:sz w:val="20"/>
          <w:szCs w:val="20"/>
        </w:rPr>
        <w:t>Pytanie nr. 24</w:t>
      </w:r>
      <w:r>
        <w:rPr>
          <w:rFonts w:ascii="Arial" w:hAnsi="Arial" w:cs="Arial"/>
          <w:sz w:val="20"/>
          <w:szCs w:val="20"/>
        </w:rPr>
        <w:t xml:space="preserve"> . </w:t>
      </w:r>
      <w:r w:rsidR="00EC480B" w:rsidRPr="00956279">
        <w:rPr>
          <w:rFonts w:ascii="Arial" w:hAnsi="Arial" w:cs="Arial"/>
          <w:sz w:val="20"/>
          <w:szCs w:val="20"/>
        </w:rPr>
        <w:t xml:space="preserve">Czy Zamawiający w zad. IV  pkt. 14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z możliwością mocowania pompy do rury pionowej lub poziomej szyny przy pomocy uchwytu dołączanego do pompy?</w:t>
      </w:r>
    </w:p>
    <w:p w:rsidR="00956279" w:rsidRPr="00956279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Odpowiedź: Zamawiający dopuszcza.</w:t>
      </w:r>
    </w:p>
    <w:p w:rsidR="00EC480B" w:rsidRDefault="00956279" w:rsidP="00956279">
      <w:pPr>
        <w:spacing w:line="240" w:lineRule="auto"/>
        <w:jc w:val="both"/>
        <w:rPr>
          <w:rFonts w:ascii="Arial" w:eastAsia="Batang" w:hAnsi="Arial" w:cs="Arial"/>
          <w:sz w:val="20"/>
          <w:szCs w:val="20"/>
        </w:rPr>
      </w:pPr>
      <w:bookmarkStart w:id="1" w:name="_Hlk485815487"/>
      <w:r w:rsidRPr="00956279">
        <w:rPr>
          <w:rFonts w:ascii="Arial" w:hAnsi="Arial" w:cs="Arial"/>
          <w:b/>
          <w:sz w:val="20"/>
          <w:szCs w:val="20"/>
        </w:rPr>
        <w:t>Pytanie nr. 25.</w:t>
      </w:r>
      <w:r>
        <w:rPr>
          <w:rFonts w:ascii="Arial" w:hAnsi="Arial" w:cs="Arial"/>
          <w:sz w:val="20"/>
          <w:szCs w:val="20"/>
        </w:rPr>
        <w:t xml:space="preserve"> </w:t>
      </w:r>
      <w:r w:rsidR="00EC480B" w:rsidRPr="00956279">
        <w:rPr>
          <w:rFonts w:ascii="Arial" w:hAnsi="Arial" w:cs="Arial"/>
          <w:sz w:val="20"/>
          <w:szCs w:val="20"/>
        </w:rPr>
        <w:t xml:space="preserve">Czy Zamawiający w zad. IV   pkt. 15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z </w:t>
      </w:r>
      <w:r w:rsidR="00EC480B" w:rsidRPr="00956279">
        <w:rPr>
          <w:rFonts w:ascii="Arial" w:eastAsia="Batang" w:hAnsi="Arial" w:cs="Arial"/>
          <w:sz w:val="20"/>
          <w:szCs w:val="20"/>
        </w:rPr>
        <w:t>zatrzaskowym mocowaniem do stacji dokującej po odłączeniu zacisku i uchwytu do przenoszenia?</w:t>
      </w:r>
    </w:p>
    <w:p w:rsidR="00956279" w:rsidRPr="00956279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Odpowiedź: Zamawiający dopuszcza.</w:t>
      </w:r>
    </w:p>
    <w:bookmarkEnd w:id="1"/>
    <w:p w:rsidR="00EC480B" w:rsidRDefault="00956279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279">
        <w:rPr>
          <w:rFonts w:ascii="Arial" w:hAnsi="Arial" w:cs="Arial"/>
          <w:b/>
          <w:sz w:val="20"/>
          <w:szCs w:val="20"/>
        </w:rPr>
        <w:t>Pytanie nr.26</w:t>
      </w:r>
      <w:r w:rsidR="00EC480B" w:rsidRPr="00956279">
        <w:rPr>
          <w:rFonts w:ascii="Arial" w:hAnsi="Arial" w:cs="Arial"/>
          <w:sz w:val="20"/>
          <w:szCs w:val="20"/>
        </w:rPr>
        <w:t xml:space="preserve">.Czy Zamawiający w zad. IV   pkt. 16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z odłączalnym uchwytem  do przenoszenia?</w:t>
      </w:r>
    </w:p>
    <w:p w:rsidR="00956279" w:rsidRPr="00F83DE7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Odpowiedź: Zamawiający dopuszcza.</w:t>
      </w:r>
    </w:p>
    <w:p w:rsidR="00EC480B" w:rsidRDefault="00956279" w:rsidP="00956279">
      <w:pPr>
        <w:spacing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6279">
        <w:rPr>
          <w:rFonts w:ascii="Arial" w:hAnsi="Arial" w:cs="Arial"/>
          <w:b/>
          <w:sz w:val="20"/>
          <w:szCs w:val="20"/>
        </w:rPr>
        <w:t>Pytanie nr. 27.</w:t>
      </w:r>
      <w:r>
        <w:rPr>
          <w:rFonts w:ascii="Arial" w:hAnsi="Arial" w:cs="Arial"/>
          <w:sz w:val="20"/>
          <w:szCs w:val="20"/>
        </w:rPr>
        <w:t xml:space="preserve"> </w:t>
      </w:r>
      <w:r w:rsidR="00EC480B" w:rsidRPr="00956279">
        <w:rPr>
          <w:rFonts w:ascii="Arial" w:hAnsi="Arial" w:cs="Arial"/>
          <w:sz w:val="20"/>
          <w:szCs w:val="20"/>
        </w:rPr>
        <w:t xml:space="preserve">Czy Zamawiający w zad. IV  pkt. 20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posiadającej mechanizm zabezpieczający wciśnięcie tłoka strzykawki zamontowanej w pompie , bez osłony tłoka strzykawki </w:t>
      </w:r>
      <w:r w:rsidR="00EC480B" w:rsidRPr="00956279">
        <w:rPr>
          <w:rFonts w:ascii="Arial" w:eastAsia="Batang" w:hAnsi="Arial" w:cs="Arial"/>
          <w:sz w:val="20"/>
          <w:szCs w:val="20"/>
        </w:rPr>
        <w:t>?</w:t>
      </w:r>
    </w:p>
    <w:p w:rsidR="00956279" w:rsidRPr="00F83DE7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 xml:space="preserve">Odpowiedź: Zamawiający </w:t>
      </w:r>
      <w:r w:rsidR="004318A8">
        <w:rPr>
          <w:rFonts w:ascii="Arial" w:eastAsia="Batang" w:hAnsi="Arial" w:cs="Arial"/>
          <w:b/>
          <w:sz w:val="20"/>
          <w:szCs w:val="20"/>
        </w:rPr>
        <w:t xml:space="preserve">nie </w:t>
      </w:r>
      <w:r w:rsidRPr="00956279">
        <w:rPr>
          <w:rFonts w:ascii="Arial" w:eastAsia="Batang" w:hAnsi="Arial" w:cs="Arial"/>
          <w:b/>
          <w:sz w:val="20"/>
          <w:szCs w:val="20"/>
        </w:rPr>
        <w:t>dopuszcza.</w:t>
      </w:r>
    </w:p>
    <w:p w:rsidR="00EC480B" w:rsidRDefault="00956279" w:rsidP="00956279">
      <w:pPr>
        <w:snapToGrid w:val="0"/>
        <w:spacing w:line="240" w:lineRule="auto"/>
        <w:jc w:val="both"/>
        <w:rPr>
          <w:rFonts w:ascii="Arial" w:hAnsi="Arial" w:cs="Arial"/>
          <w:sz w:val="20"/>
          <w:szCs w:val="20"/>
        </w:rPr>
      </w:pPr>
      <w:bookmarkStart w:id="2" w:name="_Hlk483566034"/>
      <w:r w:rsidRPr="00956279">
        <w:rPr>
          <w:rFonts w:ascii="Arial" w:hAnsi="Arial" w:cs="Arial"/>
          <w:b/>
          <w:sz w:val="20"/>
          <w:szCs w:val="20"/>
        </w:rPr>
        <w:t>Pytanie nr. 28</w:t>
      </w:r>
      <w:r>
        <w:rPr>
          <w:rFonts w:ascii="Arial" w:hAnsi="Arial" w:cs="Arial"/>
          <w:sz w:val="20"/>
          <w:szCs w:val="20"/>
        </w:rPr>
        <w:t xml:space="preserve">. </w:t>
      </w:r>
      <w:r w:rsidR="00EC480B" w:rsidRPr="00956279">
        <w:rPr>
          <w:rFonts w:ascii="Arial" w:hAnsi="Arial" w:cs="Arial"/>
          <w:sz w:val="20"/>
          <w:szCs w:val="20"/>
        </w:rPr>
        <w:t xml:space="preserve">Czy Zamawiający w zad. IV  pkt. 27 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</w:t>
      </w:r>
      <w:bookmarkEnd w:id="2"/>
      <w:r w:rsidR="00EC480B" w:rsidRPr="00956279">
        <w:rPr>
          <w:rFonts w:ascii="Arial" w:hAnsi="Arial" w:cs="Arial"/>
          <w:sz w:val="20"/>
          <w:szCs w:val="20"/>
        </w:rPr>
        <w:t xml:space="preserve">z możliwością programowania infuzji w jednostkach masy: ml, g, mg,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mcg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ng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>, IU,  –  na kg masy ciała pacjenta lub nie, na czas (na godzinę oraz minutę) ?</w:t>
      </w:r>
    </w:p>
    <w:p w:rsidR="00956279" w:rsidRPr="00F83DE7" w:rsidRDefault="00956279" w:rsidP="00F83DE7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Odpowiedź: Zamawiający dopuszcza.</w:t>
      </w:r>
    </w:p>
    <w:p w:rsidR="00EC480B" w:rsidRPr="00956279" w:rsidRDefault="00956279" w:rsidP="00956279">
      <w:pPr>
        <w:snapToGrid w:val="0"/>
        <w:spacing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6279">
        <w:rPr>
          <w:rFonts w:ascii="Arial" w:hAnsi="Arial" w:cs="Arial"/>
          <w:b/>
          <w:sz w:val="20"/>
          <w:szCs w:val="20"/>
        </w:rPr>
        <w:t>Pytanie nr. 29.</w:t>
      </w:r>
      <w:r>
        <w:rPr>
          <w:rFonts w:ascii="Arial" w:hAnsi="Arial" w:cs="Arial"/>
          <w:sz w:val="20"/>
          <w:szCs w:val="20"/>
        </w:rPr>
        <w:t xml:space="preserve"> </w:t>
      </w:r>
      <w:r w:rsidR="00EC480B" w:rsidRPr="00956279">
        <w:rPr>
          <w:rFonts w:ascii="Arial" w:hAnsi="Arial" w:cs="Arial"/>
          <w:sz w:val="20"/>
          <w:szCs w:val="20"/>
        </w:rPr>
        <w:t xml:space="preserve">Czy Zamawiający w zad. IV pkt. 29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z</w:t>
      </w:r>
      <w:r w:rsidR="00EC480B" w:rsidRPr="00956279">
        <w:rPr>
          <w:rFonts w:ascii="Arial" w:eastAsia="Batang" w:hAnsi="Arial" w:cs="Arial"/>
          <w:sz w:val="20"/>
          <w:szCs w:val="20"/>
        </w:rPr>
        <w:t xml:space="preserve"> funkcją bolusa działającego w dwóch trybach : </w:t>
      </w:r>
    </w:p>
    <w:p w:rsidR="00EC480B" w:rsidRPr="00956279" w:rsidRDefault="00EC480B" w:rsidP="00956279">
      <w:pPr>
        <w:snapToGrid w:val="0"/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279">
        <w:rPr>
          <w:rFonts w:ascii="Arial" w:eastAsia="Batang" w:hAnsi="Arial" w:cs="Arial"/>
          <w:sz w:val="20"/>
          <w:szCs w:val="20"/>
        </w:rPr>
        <w:t xml:space="preserve">Tryb </w:t>
      </w:r>
      <w:r w:rsidRPr="00956279">
        <w:rPr>
          <w:rFonts w:ascii="Arial" w:hAnsi="Arial" w:cs="Arial"/>
          <w:sz w:val="20"/>
          <w:szCs w:val="20"/>
        </w:rPr>
        <w:t xml:space="preserve">ręczny - szybkości podaży w zakresie 0,1  – 1500 ml/h, podaż tak długo jak długo jest wciśnięty przycisk,  </w:t>
      </w:r>
    </w:p>
    <w:p w:rsidR="00EC480B" w:rsidRDefault="00EC480B" w:rsidP="00956279">
      <w:pPr>
        <w:snapToGrid w:val="0"/>
        <w:spacing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956279">
        <w:rPr>
          <w:rFonts w:ascii="Arial" w:hAnsi="Arial" w:cs="Arial"/>
          <w:sz w:val="20"/>
          <w:szCs w:val="20"/>
        </w:rPr>
        <w:t xml:space="preserve">Tryb automatyczny z programowaną - dawką lub objętością/czas  / automatyczne wyliczenie czasu </w:t>
      </w:r>
      <w:r w:rsidRPr="00956279">
        <w:rPr>
          <w:rFonts w:ascii="Arial" w:eastAsia="Batang" w:hAnsi="Arial" w:cs="Arial"/>
          <w:sz w:val="20"/>
          <w:szCs w:val="20"/>
        </w:rPr>
        <w:t>?</w:t>
      </w:r>
    </w:p>
    <w:p w:rsidR="00956279" w:rsidRPr="00F83DE7" w:rsidRDefault="00956279" w:rsidP="00F83DE7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Odpowiedź: Zamawiający dopuszcza.</w:t>
      </w:r>
    </w:p>
    <w:p w:rsidR="00EC480B" w:rsidRDefault="00956279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279">
        <w:rPr>
          <w:rFonts w:ascii="Arial" w:hAnsi="Arial" w:cs="Arial"/>
          <w:b/>
          <w:color w:val="000000"/>
          <w:sz w:val="20"/>
          <w:szCs w:val="20"/>
        </w:rPr>
        <w:t>Pytanie nr. 30.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EC480B" w:rsidRPr="00956279">
        <w:rPr>
          <w:rFonts w:ascii="Arial" w:hAnsi="Arial" w:cs="Arial"/>
          <w:sz w:val="20"/>
          <w:szCs w:val="20"/>
        </w:rPr>
        <w:t xml:space="preserve">Czy Zamawiający w zad. IV pkt. 31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działającą w dwóch trybach wypełnienia  : ręcznym oraz automatycznym za pośrednictwem pompy ? O trybie wypełnienia drenu decyduje użytkownik. </w:t>
      </w:r>
    </w:p>
    <w:p w:rsidR="00956279" w:rsidRPr="00F83DE7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Odpowiedź: Zamawiający dopuszcza.</w:t>
      </w:r>
    </w:p>
    <w:p w:rsidR="00EC480B" w:rsidRPr="00956279" w:rsidRDefault="00956279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279">
        <w:rPr>
          <w:rFonts w:ascii="Arial" w:hAnsi="Arial" w:cs="Arial"/>
          <w:b/>
          <w:sz w:val="20"/>
          <w:szCs w:val="20"/>
        </w:rPr>
        <w:t>Pytanie nr. 31</w:t>
      </w:r>
      <w:r>
        <w:rPr>
          <w:rFonts w:ascii="Arial" w:hAnsi="Arial" w:cs="Arial"/>
          <w:sz w:val="20"/>
          <w:szCs w:val="20"/>
        </w:rPr>
        <w:t xml:space="preserve">. </w:t>
      </w:r>
      <w:r w:rsidR="00EC480B" w:rsidRPr="00956279">
        <w:rPr>
          <w:rFonts w:ascii="Arial" w:hAnsi="Arial" w:cs="Arial"/>
          <w:sz w:val="20"/>
          <w:szCs w:val="20"/>
        </w:rPr>
        <w:t xml:space="preserve">Czy Zamawiający w zad. IV pkt. 36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z</w:t>
      </w:r>
    </w:p>
    <w:p w:rsidR="00EC480B" w:rsidRPr="00956279" w:rsidRDefault="00EC480B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279">
        <w:rPr>
          <w:rFonts w:ascii="Arial" w:hAnsi="Arial" w:cs="Arial"/>
          <w:sz w:val="20"/>
          <w:szCs w:val="20"/>
        </w:rPr>
        <w:t xml:space="preserve">z możliwością programowania jednego z 11 poziomów okluzji w zakresie od 150 do 975 </w:t>
      </w:r>
      <w:proofErr w:type="spellStart"/>
      <w:r w:rsidRPr="00956279">
        <w:rPr>
          <w:rFonts w:ascii="Arial" w:hAnsi="Arial" w:cs="Arial"/>
          <w:sz w:val="20"/>
          <w:szCs w:val="20"/>
        </w:rPr>
        <w:t>mmHg</w:t>
      </w:r>
      <w:proofErr w:type="spellEnd"/>
      <w:r w:rsidRPr="00956279">
        <w:rPr>
          <w:rFonts w:ascii="Arial" w:hAnsi="Arial" w:cs="Arial"/>
          <w:sz w:val="20"/>
          <w:szCs w:val="20"/>
        </w:rPr>
        <w:t xml:space="preserve"> ?</w:t>
      </w:r>
    </w:p>
    <w:p w:rsidR="00EC480B" w:rsidRPr="00F83DE7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Odpowiedź: Zamawiający dopuszcza.</w:t>
      </w:r>
    </w:p>
    <w:p w:rsidR="00EC480B" w:rsidRDefault="00956279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 xml:space="preserve">Pytanie nr. 32. </w:t>
      </w:r>
      <w:r w:rsidR="00EC480B" w:rsidRPr="00F83DE7">
        <w:rPr>
          <w:rFonts w:ascii="Arial" w:hAnsi="Arial" w:cs="Arial"/>
          <w:b/>
          <w:sz w:val="20"/>
          <w:szCs w:val="20"/>
        </w:rPr>
        <w:t>Czy</w:t>
      </w:r>
      <w:r w:rsidR="00EC480B" w:rsidRPr="00956279">
        <w:rPr>
          <w:rFonts w:ascii="Arial" w:hAnsi="Arial" w:cs="Arial"/>
          <w:sz w:val="20"/>
          <w:szCs w:val="20"/>
        </w:rPr>
        <w:t xml:space="preserve"> Zamawiający w zad. IV  pkt. 39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w której sygnalizacja wahań ciśnienia w linii pozwalająca przewidzieć niebezpieczeństwo pojawienia się okluzji lub nieszczelności realizowana jest w postaci piktogramu który zmienia kolor : biały , żółty i czerwony w zależności od zbliżania się do stanu alarmowego  ?</w:t>
      </w:r>
    </w:p>
    <w:p w:rsidR="00956279" w:rsidRPr="00F83DE7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Odpowiedź: Zamawiający dopuszcza.</w:t>
      </w:r>
    </w:p>
    <w:p w:rsidR="00EC480B" w:rsidRPr="00956279" w:rsidRDefault="00956279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t>Pytanie nr. 33</w:t>
      </w:r>
      <w:r>
        <w:rPr>
          <w:rFonts w:ascii="Arial" w:hAnsi="Arial" w:cs="Arial"/>
          <w:sz w:val="20"/>
          <w:szCs w:val="20"/>
        </w:rPr>
        <w:t xml:space="preserve">. </w:t>
      </w:r>
      <w:r w:rsidR="00EC480B" w:rsidRPr="00956279">
        <w:rPr>
          <w:rFonts w:ascii="Arial" w:hAnsi="Arial" w:cs="Arial"/>
          <w:sz w:val="20"/>
          <w:szCs w:val="20"/>
        </w:rPr>
        <w:t xml:space="preserve"> Czy Zamawiający w zad. IV  pkt. 47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w której na stałe wbudowana jest biblioteka leków zawierająca 40 nazw a użytkownik może rozbudować bibliotekę do 2000 nazw ?</w:t>
      </w:r>
    </w:p>
    <w:p w:rsidR="00EC480B" w:rsidRPr="00F83DE7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 xml:space="preserve">Odpowiedź: Zamawiający </w:t>
      </w:r>
      <w:r w:rsidR="004318A8">
        <w:rPr>
          <w:rFonts w:ascii="Arial" w:eastAsia="Batang" w:hAnsi="Arial" w:cs="Arial"/>
          <w:b/>
          <w:sz w:val="20"/>
          <w:szCs w:val="20"/>
        </w:rPr>
        <w:t xml:space="preserve">nie </w:t>
      </w:r>
      <w:r w:rsidRPr="00956279">
        <w:rPr>
          <w:rFonts w:ascii="Arial" w:eastAsia="Batang" w:hAnsi="Arial" w:cs="Arial"/>
          <w:b/>
          <w:sz w:val="20"/>
          <w:szCs w:val="20"/>
        </w:rPr>
        <w:t>dopuszcza.</w:t>
      </w:r>
    </w:p>
    <w:p w:rsidR="00EC480B" w:rsidRDefault="00956279" w:rsidP="00956279">
      <w:pPr>
        <w:spacing w:line="240" w:lineRule="auto"/>
        <w:jc w:val="both"/>
        <w:rPr>
          <w:rFonts w:ascii="Arial" w:eastAsia="Batang" w:hAnsi="Arial" w:cs="Arial"/>
          <w:sz w:val="20"/>
          <w:szCs w:val="20"/>
        </w:rPr>
      </w:pPr>
      <w:r w:rsidRPr="00F83DE7">
        <w:rPr>
          <w:rFonts w:ascii="Arial" w:hAnsi="Arial" w:cs="Arial"/>
          <w:b/>
          <w:sz w:val="20"/>
          <w:szCs w:val="20"/>
        </w:rPr>
        <w:lastRenderedPageBreak/>
        <w:t>Pytanie nr. 34</w:t>
      </w:r>
      <w:r>
        <w:rPr>
          <w:rFonts w:ascii="Arial" w:hAnsi="Arial" w:cs="Arial"/>
          <w:sz w:val="20"/>
          <w:szCs w:val="20"/>
        </w:rPr>
        <w:t xml:space="preserve">. </w:t>
      </w:r>
      <w:r w:rsidR="00EC480B" w:rsidRPr="00956279">
        <w:rPr>
          <w:rFonts w:ascii="Arial" w:hAnsi="Arial" w:cs="Arial"/>
          <w:sz w:val="20"/>
          <w:szCs w:val="20"/>
        </w:rPr>
        <w:t xml:space="preserve">Czy Zamawiający w zad. IV   pkt. 52 dopuści pompę infuzyjną </w:t>
      </w:r>
      <w:proofErr w:type="spellStart"/>
      <w:r w:rsidR="00EC480B" w:rsidRPr="00956279">
        <w:rPr>
          <w:rFonts w:ascii="Arial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hAnsi="Arial" w:cs="Arial"/>
          <w:sz w:val="20"/>
          <w:szCs w:val="20"/>
        </w:rPr>
        <w:t xml:space="preserve"> bez alarmu rozłączenia linii- spadku ciśnienia </w:t>
      </w:r>
      <w:r>
        <w:rPr>
          <w:rFonts w:ascii="Arial" w:eastAsia="Batang" w:hAnsi="Arial" w:cs="Arial"/>
          <w:sz w:val="20"/>
          <w:szCs w:val="20"/>
        </w:rPr>
        <w:t xml:space="preserve"> ?</w:t>
      </w:r>
    </w:p>
    <w:p w:rsidR="00956279" w:rsidRPr="00956279" w:rsidRDefault="00956279" w:rsidP="00956279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 xml:space="preserve">Odpowiedź: Zamawiający </w:t>
      </w:r>
      <w:r w:rsidR="004318A8">
        <w:rPr>
          <w:rFonts w:ascii="Arial" w:eastAsia="Batang" w:hAnsi="Arial" w:cs="Arial"/>
          <w:b/>
          <w:sz w:val="20"/>
          <w:szCs w:val="20"/>
        </w:rPr>
        <w:t xml:space="preserve"> nie </w:t>
      </w:r>
      <w:r w:rsidRPr="00956279">
        <w:rPr>
          <w:rFonts w:ascii="Arial" w:eastAsia="Batang" w:hAnsi="Arial" w:cs="Arial"/>
          <w:b/>
          <w:sz w:val="20"/>
          <w:szCs w:val="20"/>
        </w:rPr>
        <w:t>dopuszcza.</w:t>
      </w:r>
    </w:p>
    <w:p w:rsidR="00EC480B" w:rsidRPr="00956279" w:rsidRDefault="00956279" w:rsidP="0095627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Pytanie nr. 35</w:t>
      </w:r>
      <w:r>
        <w:rPr>
          <w:rFonts w:ascii="Arial" w:eastAsia="Batang" w:hAnsi="Arial" w:cs="Arial"/>
          <w:sz w:val="20"/>
          <w:szCs w:val="20"/>
        </w:rPr>
        <w:t xml:space="preserve">. </w:t>
      </w:r>
      <w:r w:rsidR="00EC480B" w:rsidRPr="00956279">
        <w:rPr>
          <w:rFonts w:ascii="Arial" w:eastAsia="Batang" w:hAnsi="Arial" w:cs="Arial"/>
          <w:sz w:val="20"/>
          <w:szCs w:val="20"/>
        </w:rPr>
        <w:t xml:space="preserve">Czy Zamawiający w zad. IV  pkt. 64 dopuści pompę infuzyjną </w:t>
      </w:r>
      <w:proofErr w:type="spellStart"/>
      <w:r w:rsidR="00EC480B" w:rsidRPr="00956279">
        <w:rPr>
          <w:rFonts w:ascii="Arial" w:eastAsia="Batang" w:hAnsi="Arial" w:cs="Arial"/>
          <w:sz w:val="20"/>
          <w:szCs w:val="20"/>
        </w:rPr>
        <w:t>jednostrzykawkową</w:t>
      </w:r>
      <w:proofErr w:type="spellEnd"/>
      <w:r w:rsidR="00EC480B" w:rsidRPr="00956279">
        <w:rPr>
          <w:rFonts w:ascii="Arial" w:eastAsia="Batang" w:hAnsi="Arial" w:cs="Arial"/>
          <w:sz w:val="20"/>
          <w:szCs w:val="20"/>
        </w:rPr>
        <w:t xml:space="preserve"> z możliwością komunikacji przez port RS232 oraz za pośrednictwem  </w:t>
      </w:r>
      <w:proofErr w:type="spellStart"/>
      <w:r w:rsidR="00EC480B" w:rsidRPr="00956279">
        <w:rPr>
          <w:rFonts w:ascii="Arial" w:eastAsia="Batang" w:hAnsi="Arial" w:cs="Arial"/>
          <w:sz w:val="20"/>
          <w:szCs w:val="20"/>
        </w:rPr>
        <w:t>WiFi</w:t>
      </w:r>
      <w:proofErr w:type="spellEnd"/>
      <w:r w:rsidR="00EC480B" w:rsidRPr="00956279">
        <w:rPr>
          <w:rFonts w:ascii="Arial" w:eastAsia="Batang" w:hAnsi="Arial" w:cs="Arial"/>
          <w:sz w:val="20"/>
          <w:szCs w:val="20"/>
        </w:rPr>
        <w:t xml:space="preserve"> , bez portu USB ?</w:t>
      </w:r>
    </w:p>
    <w:p w:rsidR="00EC480B" w:rsidRPr="00F83DE7" w:rsidRDefault="00956279" w:rsidP="00F83DE7">
      <w:pPr>
        <w:spacing w:line="240" w:lineRule="auto"/>
        <w:jc w:val="both"/>
        <w:rPr>
          <w:rFonts w:ascii="Arial" w:eastAsia="Batang" w:hAnsi="Arial" w:cs="Arial"/>
          <w:b/>
          <w:sz w:val="20"/>
          <w:szCs w:val="20"/>
        </w:rPr>
      </w:pPr>
      <w:r w:rsidRPr="00956279">
        <w:rPr>
          <w:rFonts w:ascii="Arial" w:eastAsia="Batang" w:hAnsi="Arial" w:cs="Arial"/>
          <w:b/>
          <w:sz w:val="20"/>
          <w:szCs w:val="20"/>
        </w:rPr>
        <w:t>Odpowiedź: Zamawiający</w:t>
      </w:r>
      <w:r w:rsidR="004318A8">
        <w:rPr>
          <w:rFonts w:ascii="Arial" w:eastAsia="Batang" w:hAnsi="Arial" w:cs="Arial"/>
          <w:b/>
          <w:sz w:val="20"/>
          <w:szCs w:val="20"/>
        </w:rPr>
        <w:t xml:space="preserve"> nie </w:t>
      </w:r>
      <w:r w:rsidRPr="00956279">
        <w:rPr>
          <w:rFonts w:ascii="Arial" w:eastAsia="Batang" w:hAnsi="Arial" w:cs="Arial"/>
          <w:b/>
          <w:sz w:val="20"/>
          <w:szCs w:val="20"/>
        </w:rPr>
        <w:t>dopuszcza.</w:t>
      </w:r>
    </w:p>
    <w:p w:rsidR="00956279" w:rsidRPr="00956279" w:rsidRDefault="00956279" w:rsidP="00956279">
      <w:pPr>
        <w:jc w:val="both"/>
        <w:rPr>
          <w:rFonts w:ascii="Arial" w:hAnsi="Arial" w:cs="Arial"/>
          <w:b/>
          <w:sz w:val="20"/>
          <w:szCs w:val="20"/>
        </w:rPr>
      </w:pPr>
    </w:p>
    <w:p w:rsidR="00956279" w:rsidRPr="00956279" w:rsidRDefault="00956279" w:rsidP="00956279">
      <w:pPr>
        <w:jc w:val="both"/>
        <w:rPr>
          <w:rFonts w:ascii="Arial" w:hAnsi="Arial" w:cs="Arial"/>
          <w:b/>
          <w:sz w:val="20"/>
          <w:szCs w:val="20"/>
        </w:rPr>
      </w:pPr>
      <w:r w:rsidRPr="00956279">
        <w:rPr>
          <w:rFonts w:ascii="Arial" w:hAnsi="Arial" w:cs="Arial"/>
          <w:b/>
          <w:sz w:val="20"/>
          <w:szCs w:val="20"/>
        </w:rPr>
        <w:t>Zamawiający jednocześnie informuje, iż nowy termin składania i otwarcia ofert to 2</w:t>
      </w:r>
      <w:r w:rsidR="004318A8">
        <w:rPr>
          <w:rFonts w:ascii="Arial" w:hAnsi="Arial" w:cs="Arial"/>
          <w:b/>
          <w:sz w:val="20"/>
          <w:szCs w:val="20"/>
        </w:rPr>
        <w:t>4</w:t>
      </w:r>
      <w:r w:rsidRPr="00956279">
        <w:rPr>
          <w:rFonts w:ascii="Arial" w:hAnsi="Arial" w:cs="Arial"/>
          <w:b/>
          <w:sz w:val="20"/>
          <w:szCs w:val="20"/>
        </w:rPr>
        <w:t>.07.2017 roku godziny pozostają bez zmian.</w:t>
      </w:r>
    </w:p>
    <w:p w:rsidR="00956279" w:rsidRPr="00956279" w:rsidRDefault="00956279" w:rsidP="00956279">
      <w:pPr>
        <w:jc w:val="both"/>
        <w:rPr>
          <w:rFonts w:ascii="Arial" w:hAnsi="Arial" w:cs="Arial"/>
          <w:sz w:val="20"/>
          <w:szCs w:val="20"/>
        </w:rPr>
      </w:pPr>
      <w:r w:rsidRPr="00956279">
        <w:rPr>
          <w:rFonts w:ascii="Arial" w:hAnsi="Arial" w:cs="Arial"/>
          <w:b/>
          <w:sz w:val="20"/>
          <w:szCs w:val="20"/>
        </w:rPr>
        <w:tab/>
      </w:r>
      <w:r w:rsidRPr="00956279">
        <w:rPr>
          <w:rFonts w:ascii="Arial" w:hAnsi="Arial" w:cs="Arial"/>
          <w:b/>
          <w:sz w:val="20"/>
          <w:szCs w:val="20"/>
        </w:rPr>
        <w:tab/>
      </w:r>
      <w:r w:rsidRPr="0095627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Z poważaniem</w:t>
      </w:r>
    </w:p>
    <w:p w:rsidR="00EC480B" w:rsidRPr="00956279" w:rsidRDefault="00EC480B" w:rsidP="00956279">
      <w:pPr>
        <w:jc w:val="both"/>
        <w:rPr>
          <w:rFonts w:ascii="Arial" w:hAnsi="Arial" w:cs="Arial"/>
          <w:sz w:val="20"/>
          <w:szCs w:val="20"/>
        </w:rPr>
      </w:pPr>
    </w:p>
    <w:p w:rsidR="001E77D2" w:rsidRPr="00956279" w:rsidRDefault="001E77D2" w:rsidP="00956279">
      <w:pPr>
        <w:jc w:val="both"/>
        <w:rPr>
          <w:rFonts w:ascii="Arial" w:hAnsi="Arial" w:cs="Arial"/>
          <w:sz w:val="20"/>
          <w:szCs w:val="20"/>
        </w:rPr>
      </w:pPr>
    </w:p>
    <w:sectPr w:rsidR="001E77D2" w:rsidRPr="0095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4CB8B310"/>
    <w:name w:val="WW8Num13"/>
    <w:lvl w:ilvl="0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  <w:rPr>
        <w:b w:val="0"/>
      </w:rPr>
    </w:lvl>
  </w:abstractNum>
  <w:abstractNum w:abstractNumId="1">
    <w:nsid w:val="08056079"/>
    <w:multiLevelType w:val="hybridMultilevel"/>
    <w:tmpl w:val="CB74C4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CF54FB"/>
    <w:multiLevelType w:val="hybridMultilevel"/>
    <w:tmpl w:val="57E0B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7525A"/>
    <w:multiLevelType w:val="hybridMultilevel"/>
    <w:tmpl w:val="68641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0B1D38"/>
    <w:multiLevelType w:val="multilevel"/>
    <w:tmpl w:val="2AFC7720"/>
    <w:styleLink w:val="WWNum2"/>
    <w:lvl w:ilvl="0">
      <w:numFmt w:val="bullet"/>
      <w:lvlText w:val=""/>
      <w:lvlJc w:val="left"/>
      <w:pPr>
        <w:ind w:left="643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719413B4"/>
    <w:multiLevelType w:val="multilevel"/>
    <w:tmpl w:val="41BC3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4"/>
  </w:num>
  <w:num w:numId="4">
    <w:abstractNumId w:val="5"/>
  </w:num>
  <w:num w:numId="5">
    <w:abstractNumId w:val="5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7D2"/>
    <w:rsid w:val="00165418"/>
    <w:rsid w:val="00172B43"/>
    <w:rsid w:val="001E77D2"/>
    <w:rsid w:val="003F02B1"/>
    <w:rsid w:val="004318A8"/>
    <w:rsid w:val="00587381"/>
    <w:rsid w:val="00646282"/>
    <w:rsid w:val="00690919"/>
    <w:rsid w:val="00800071"/>
    <w:rsid w:val="00956279"/>
    <w:rsid w:val="00972CE2"/>
    <w:rsid w:val="00A05C33"/>
    <w:rsid w:val="00A50780"/>
    <w:rsid w:val="00CD15B7"/>
    <w:rsid w:val="00D51EC1"/>
    <w:rsid w:val="00EC480B"/>
    <w:rsid w:val="00F83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418E5B-27F1-4409-A7B7-823A6B22B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77D2"/>
    <w:pPr>
      <w:spacing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1E77D2"/>
    <w:rPr>
      <w:color w:val="0000FF"/>
      <w:u w:val="single"/>
    </w:rPr>
  </w:style>
  <w:style w:type="paragraph" w:customStyle="1" w:styleId="Standard">
    <w:name w:val="Standard"/>
    <w:rsid w:val="001E77D2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1E77D2"/>
    <w:pPr>
      <w:widowControl w:val="0"/>
      <w:jc w:val="center"/>
    </w:pPr>
    <w:rPr>
      <w:b/>
      <w:i/>
      <w:szCs w:val="20"/>
    </w:rPr>
  </w:style>
  <w:style w:type="paragraph" w:styleId="Akapitzlist">
    <w:name w:val="List Paragraph"/>
    <w:basedOn w:val="Standard"/>
    <w:uiPriority w:val="34"/>
    <w:qFormat/>
    <w:rsid w:val="001E77D2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numbering" w:customStyle="1" w:styleId="WWNum2">
    <w:name w:val="WWNum2"/>
    <w:basedOn w:val="Bezlisty"/>
    <w:rsid w:val="001E77D2"/>
    <w:pPr>
      <w:numPr>
        <w:numId w:val="2"/>
      </w:numPr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54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541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rosno.med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9E54B-A3A0-45CD-AB71-234BD7065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1850</Words>
  <Characters>11102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6</cp:revision>
  <cp:lastPrinted>2017-06-29T10:02:00Z</cp:lastPrinted>
  <dcterms:created xsi:type="dcterms:W3CDTF">2017-06-28T05:54:00Z</dcterms:created>
  <dcterms:modified xsi:type="dcterms:W3CDTF">2017-06-29T10:07:00Z</dcterms:modified>
</cp:coreProperties>
</file>