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                            Załącznik nr 3</w:t>
      </w: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Pr="00EC3B3D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433F1" w:rsidRPr="00077470" w:rsidRDefault="00E433F1" w:rsidP="0007747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r w:rsidRPr="00682DD7">
        <w:rPr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Dzienniku Urzędowym Unii Europejskiej: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Dz.U</w:t>
      </w:r>
      <w:proofErr w:type="spellEnd"/>
      <w:r w:rsidRPr="00682DD7">
        <w:rPr>
          <w:b/>
          <w:sz w:val="20"/>
          <w:szCs w:val="20"/>
        </w:rPr>
        <w:t xml:space="preserve">. UE S numer [], data [], strona [], 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C2FCF">
        <w:rPr>
          <w:b/>
          <w:sz w:val="20"/>
          <w:szCs w:val="20"/>
          <w:highlight w:val="yellow"/>
        </w:rPr>
        <w:t>Numer o</w:t>
      </w:r>
      <w:r w:rsidR="006C2FCF" w:rsidRPr="006C2FCF">
        <w:rPr>
          <w:b/>
          <w:sz w:val="20"/>
          <w:szCs w:val="20"/>
          <w:highlight w:val="yellow"/>
        </w:rPr>
        <w:t xml:space="preserve">głoszenia w </w:t>
      </w:r>
      <w:proofErr w:type="spellStart"/>
      <w:r w:rsidR="006C2FCF" w:rsidRPr="006C2FCF">
        <w:rPr>
          <w:b/>
          <w:sz w:val="20"/>
          <w:szCs w:val="20"/>
          <w:highlight w:val="yellow"/>
        </w:rPr>
        <w:t>Dz.U</w:t>
      </w:r>
      <w:proofErr w:type="spellEnd"/>
      <w:r w:rsidR="006C2FCF" w:rsidRPr="006C2FCF">
        <w:rPr>
          <w:b/>
          <w:sz w:val="20"/>
          <w:szCs w:val="20"/>
          <w:highlight w:val="yellow"/>
        </w:rPr>
        <w:t>.</w:t>
      </w:r>
      <w:r w:rsidR="006C2FCF">
        <w:rPr>
          <w:b/>
          <w:sz w:val="20"/>
          <w:szCs w:val="20"/>
        </w:rPr>
        <w:t xml:space="preserve"> </w:t>
      </w:r>
      <w:r w:rsidR="003D3989">
        <w:rPr>
          <w:b/>
          <w:sz w:val="20"/>
          <w:szCs w:val="20"/>
        </w:rPr>
        <w:t xml:space="preserve"> </w:t>
      </w:r>
      <w:r w:rsidR="00387CD7">
        <w:rPr>
          <w:b/>
          <w:sz w:val="20"/>
          <w:szCs w:val="20"/>
        </w:rPr>
        <w:t>…………………….</w:t>
      </w: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2755E6" w:rsidRPr="00682DD7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b/>
          <w:w w:val="0"/>
          <w:sz w:val="20"/>
          <w:szCs w:val="20"/>
        </w:rPr>
        <w:t>Dz.U</w:t>
      </w:r>
      <w:proofErr w:type="spellEnd"/>
      <w:r w:rsidRPr="00682DD7">
        <w:rPr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49"/>
      </w:tblGrid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33F1" w:rsidRPr="00D24DE6" w:rsidRDefault="00E433F1" w:rsidP="0034417C">
            <w:pPr>
              <w:rPr>
                <w:rFonts w:ascii="Times New Roman" w:hAnsi="Times New Roman" w:cs="Times New Roman"/>
                <w:b/>
              </w:rPr>
            </w:pPr>
            <w:r w:rsidRPr="00D24DE6">
              <w:rPr>
                <w:rFonts w:ascii="Times New Roman" w:hAnsi="Times New Roman" w:cs="Times New Roman"/>
                <w:b/>
              </w:rPr>
              <w:t>Wojewódzki Szpital Podkarpacki Im. Jana Pawła II w Krośnie, 38-400 Krosno, ul. Korczyńska 57</w:t>
            </w:r>
          </w:p>
          <w:p w:rsidR="00E433F1" w:rsidRPr="00D24DE6" w:rsidRDefault="00E433F1" w:rsidP="003441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5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755E6" w:rsidRPr="00D24DE6" w:rsidRDefault="00D24DE6" w:rsidP="00D24D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4DE6">
              <w:rPr>
                <w:rFonts w:ascii="Times New Roman" w:hAnsi="Times New Roman" w:cs="Times New Roman"/>
                <w:b/>
              </w:rPr>
              <w:t xml:space="preserve">zakup wraz z dostawą sprzętu medycznego i wyposażenia dla Oddziału </w:t>
            </w:r>
            <w:r w:rsidRPr="00D24DE6">
              <w:rPr>
                <w:rFonts w:ascii="Times New Roman" w:hAnsi="Times New Roman" w:cs="Times New Roman"/>
                <w:b/>
              </w:rPr>
              <w:lastRenderedPageBreak/>
              <w:t xml:space="preserve">Ginekologiczno-Położniczego i Poradni Ginekologiczno-Położniczej </w:t>
            </w:r>
            <w:r w:rsidRPr="00D24DE6">
              <w:rPr>
                <w:rFonts w:ascii="Times New Roman" w:hAnsi="Times New Roman" w:cs="Times New Roman"/>
                <w:b/>
                <w:bCs/>
              </w:rPr>
      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      </w:r>
          </w:p>
          <w:p w:rsidR="00D24DE6" w:rsidRPr="00D24DE6" w:rsidRDefault="00D24DE6" w:rsidP="00D24D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CD7" w:rsidRPr="00D24DE6" w:rsidRDefault="00387CD7" w:rsidP="00387CD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24DE6">
              <w:rPr>
                <w:rFonts w:ascii="Times New Roman" w:hAnsi="Times New Roman" w:cs="Times New Roman"/>
                <w:b/>
                <w:color w:val="000000"/>
              </w:rPr>
              <w:t xml:space="preserve">Przedmiotem zamówienia jest </w:t>
            </w:r>
            <w:r w:rsidRPr="00D24DE6">
              <w:rPr>
                <w:rFonts w:ascii="Times New Roman" w:hAnsi="Times New Roman" w:cs="Times New Roman"/>
                <w:b/>
                <w:bCs/>
              </w:rPr>
              <w:t xml:space="preserve">na </w:t>
            </w:r>
            <w:r w:rsidRPr="00D24DE6">
              <w:rPr>
                <w:rFonts w:ascii="Times New Roman" w:hAnsi="Times New Roman" w:cs="Times New Roman"/>
                <w:b/>
              </w:rPr>
              <w:t>zakup wraz z dostawą</w:t>
            </w:r>
            <w:r w:rsidR="00D24DE6" w:rsidRPr="00D24DE6">
              <w:rPr>
                <w:rFonts w:ascii="Times New Roman" w:hAnsi="Times New Roman" w:cs="Times New Roman"/>
                <w:b/>
              </w:rPr>
              <w:t xml:space="preserve"> </w:t>
            </w:r>
            <w:r w:rsidR="00D24DE6" w:rsidRPr="00D24DE6">
              <w:rPr>
                <w:rFonts w:ascii="Times New Roman" w:hAnsi="Times New Roman" w:cs="Times New Roman"/>
                <w:b/>
              </w:rPr>
              <w:t xml:space="preserve">zakup wraz z dostawą sprzętu medycznego i wyposażenia dla Oddziału Ginekologiczno-Położniczego i Poradni Ginekologiczno-Położniczej </w:t>
            </w:r>
            <w:r w:rsidR="00D24DE6" w:rsidRPr="00D24DE6">
              <w:rPr>
                <w:rFonts w:ascii="Times New Roman" w:hAnsi="Times New Roman" w:cs="Times New Roman"/>
                <w:b/>
                <w:bCs/>
              </w:rPr>
              <w:t>w ramach zadania „Regionalne Centrum Południowego Podkarpacia Kobieta i Dziecko - wysokospecjalistyczna opieka zdrowotna” współfinansowanego z Europejskiego Funduszu Rozwoju Regionalnego w ramach Osi Priorytetowej 6 Spó</w:t>
            </w:r>
            <w:bookmarkStart w:id="0" w:name="_GoBack"/>
            <w:bookmarkEnd w:id="0"/>
            <w:r w:rsidR="00D24DE6" w:rsidRPr="00D24DE6">
              <w:rPr>
                <w:rFonts w:ascii="Times New Roman" w:hAnsi="Times New Roman" w:cs="Times New Roman"/>
                <w:b/>
                <w:bCs/>
              </w:rPr>
              <w:t>jność przestrzenna i społeczna Regionalnego Programu Operacyjnego Województwa Podkarpackiego na lata 2014-2020</w:t>
            </w:r>
            <w:r w:rsidRPr="00D24DE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D24DE6">
              <w:rPr>
                <w:rFonts w:ascii="Times New Roman" w:hAnsi="Times New Roman" w:cs="Times New Roman"/>
                <w:b/>
                <w:color w:val="000000"/>
              </w:rPr>
              <w:t>którego szczegółowy opis zawiera zał. nr 2 do SIWZ.</w:t>
            </w:r>
          </w:p>
          <w:p w:rsidR="00387CD7" w:rsidRPr="00D24DE6" w:rsidRDefault="00387CD7" w:rsidP="00387CD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  <w:p w:rsidR="002755E6" w:rsidRPr="00682DD7" w:rsidRDefault="002755E6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D24DE6" w:rsidRDefault="00D24DE6" w:rsidP="0034417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D24DE6">
              <w:rPr>
                <w:rFonts w:ascii="Times New Roman" w:hAnsi="Times New Roman" w:cs="Times New Roman"/>
                <w:b/>
              </w:rPr>
              <w:t>EZ/215/60</w:t>
            </w:r>
            <w:r w:rsidR="00D37996" w:rsidRPr="00D24DE6">
              <w:rPr>
                <w:rFonts w:ascii="Times New Roman" w:hAnsi="Times New Roman" w:cs="Times New Roman"/>
                <w:b/>
              </w:rPr>
              <w:t>/2017</w:t>
            </w:r>
          </w:p>
        </w:tc>
      </w:tr>
    </w:tbl>
    <w:p w:rsidR="00077470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i/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rPr>
          <w:trHeight w:val="137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rPr>
          <w:trHeight w:val="200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9289" w:type="dxa"/>
            <w:gridSpan w:val="2"/>
            <w:shd w:val="clear" w:color="auto" w:fill="BFBFBF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E433F1" w:rsidRPr="00EC3B3D" w:rsidRDefault="00E433F1" w:rsidP="00E433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433F1" w:rsidRPr="00682DD7" w:rsidRDefault="00E433F1" w:rsidP="00E433F1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E433F1" w:rsidRPr="00682DD7" w:rsidRDefault="00E433F1" w:rsidP="00E43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w w:val="0"/>
                <w:sz w:val="20"/>
                <w:szCs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433F1" w:rsidRPr="00682DD7" w:rsidTr="0034417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w w:val="0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433F1" w:rsidRPr="00D1354E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3F1" w:rsidRPr="00D1354E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433F1" w:rsidRPr="00D1354E" w:rsidRDefault="00E433F1" w:rsidP="0034417C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1316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154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433F1" w:rsidRPr="00EC3B3D" w:rsidRDefault="00E433F1" w:rsidP="00E433F1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 xml:space="preserve">obrót w ciągu określonej liczby lat wymaganej w stosownym ogłoszeniu lub dokumentach </w:t>
            </w:r>
            <w:r w:rsidRPr="00682DD7">
              <w:rPr>
                <w:b/>
                <w:sz w:val="20"/>
                <w:szCs w:val="20"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433F1" w:rsidRPr="00C52B99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r w:rsidRPr="00682DD7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r w:rsidRPr="00C52B99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682DD7">
              <w:rPr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433F1" w:rsidRPr="00E650C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433F1" w:rsidRPr="000342FD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433F1" w:rsidRPr="00682DD7" w:rsidRDefault="00E433F1" w:rsidP="00E433F1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E433F1" w:rsidRPr="00682DD7" w:rsidRDefault="00E433F1" w:rsidP="00E433F1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Data, miejscowość 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oraz – jeżeli jest to wymagane lub konieczne </w:t>
      </w:r>
    </w:p>
    <w:p w:rsidR="00E433F1" w:rsidRPr="00682DD7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– podpis(-y): </w:t>
      </w: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247D6F" w:rsidRDefault="00247D6F"/>
    <w:sectPr w:rsidR="00247D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6D" w:rsidRDefault="00E8056D" w:rsidP="00E433F1">
      <w:r>
        <w:separator/>
      </w:r>
    </w:p>
  </w:endnote>
  <w:endnote w:type="continuationSeparator" w:id="0">
    <w:p w:rsidR="00E8056D" w:rsidRDefault="00E8056D" w:rsidP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6D" w:rsidRDefault="00E8056D" w:rsidP="00E433F1">
      <w:r>
        <w:separator/>
      </w:r>
    </w:p>
  </w:footnote>
  <w:footnote w:type="continuationSeparator" w:id="0">
    <w:p w:rsidR="00E8056D" w:rsidRDefault="00E8056D" w:rsidP="00E433F1">
      <w:r>
        <w:continuationSeparator/>
      </w:r>
    </w:p>
  </w:footnote>
  <w:footnote w:id="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433F1" w:rsidRPr="003B6373" w:rsidRDefault="00E433F1" w:rsidP="00E43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33F1" w:rsidRPr="003B6373" w:rsidRDefault="00E433F1" w:rsidP="00E43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70" w:rsidRDefault="00077470">
    <w:pPr>
      <w:pStyle w:val="Nagwek"/>
    </w:pPr>
    <w:r>
      <w:rPr>
        <w:noProof/>
      </w:rPr>
      <w:drawing>
        <wp:inline distT="0" distB="0" distL="0" distR="0" wp14:anchorId="4B3FC0AF" wp14:editId="67CFDB6E">
          <wp:extent cx="5760720" cy="74866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470" w:rsidRDefault="00077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1"/>
    <w:rsid w:val="00034222"/>
    <w:rsid w:val="00077470"/>
    <w:rsid w:val="00247D6F"/>
    <w:rsid w:val="002755E6"/>
    <w:rsid w:val="002868B2"/>
    <w:rsid w:val="00387CD7"/>
    <w:rsid w:val="003D3989"/>
    <w:rsid w:val="004D66F9"/>
    <w:rsid w:val="006C2FCF"/>
    <w:rsid w:val="00805AA6"/>
    <w:rsid w:val="0094691C"/>
    <w:rsid w:val="00A67A46"/>
    <w:rsid w:val="00AE75E6"/>
    <w:rsid w:val="00D24DE6"/>
    <w:rsid w:val="00D37996"/>
    <w:rsid w:val="00E433F1"/>
    <w:rsid w:val="00E8056D"/>
    <w:rsid w:val="00E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1C2C-4D4F-495C-B24A-E5D9935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podst-2">
    <w:name w:val="a-podst-2"/>
    <w:basedOn w:val="Normalny"/>
    <w:rsid w:val="00E433F1"/>
    <w:pPr>
      <w:spacing w:before="60" w:line="360" w:lineRule="atLeast"/>
    </w:pPr>
    <w:rPr>
      <w:rFonts w:ascii="Times New Roman" w:hAnsi="Times New Roman" w:cs="Times New Roman"/>
      <w:szCs w:val="20"/>
    </w:rPr>
  </w:style>
  <w:style w:type="character" w:styleId="Odwoanieprzypisudolnego">
    <w:name w:val="footnote reference"/>
    <w:uiPriority w:val="99"/>
    <w:semiHidden/>
    <w:rsid w:val="00E433F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E433F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43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E433F1"/>
    <w:pPr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NumPar1">
    <w:name w:val="NumPar 1"/>
    <w:basedOn w:val="Normalny"/>
    <w:next w:val="Normalny"/>
    <w:rsid w:val="00E433F1"/>
    <w:pPr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E433F1"/>
    <w:pPr>
      <w:numPr>
        <w:ilvl w:val="1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E433F1"/>
    <w:pPr>
      <w:numPr>
        <w:ilvl w:val="2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E433F1"/>
    <w:pPr>
      <w:numPr>
        <w:ilvl w:val="3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E433F1"/>
    <w:pPr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character" w:customStyle="1" w:styleId="DeltaViewInsertion">
    <w:name w:val="DeltaView Insertion"/>
    <w:rsid w:val="00E433F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E433F1"/>
    <w:pPr>
      <w:widowControl w:val="0"/>
    </w:pPr>
    <w:rPr>
      <w:rFonts w:ascii="Times New Roman" w:hAnsi="Times New Roman" w:cs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E433F1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E433F1"/>
    <w:pPr>
      <w:spacing w:before="120" w:after="120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NormalLeft">
    <w:name w:val="Normal Left"/>
    <w:basedOn w:val="Normalny"/>
    <w:rsid w:val="00E433F1"/>
    <w:p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433F1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4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4643</Words>
  <Characters>27862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dcterms:created xsi:type="dcterms:W3CDTF">2016-09-23T08:40:00Z</dcterms:created>
  <dcterms:modified xsi:type="dcterms:W3CDTF">2017-06-16T07:18:00Z</dcterms:modified>
</cp:coreProperties>
</file>