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2C" w:rsidRPr="009060E3" w:rsidRDefault="00F30A2C" w:rsidP="00F3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A2C" w:rsidRPr="009060E3" w:rsidRDefault="00F30A2C" w:rsidP="00F3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0E3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54444DCD" wp14:editId="5B698817">
            <wp:extent cx="5760720" cy="748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2C" w:rsidRPr="009060E3" w:rsidRDefault="00F30A2C" w:rsidP="00F3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A2C" w:rsidRPr="009060E3" w:rsidRDefault="00F30A2C" w:rsidP="00F30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0E3">
        <w:rPr>
          <w:rFonts w:ascii="Times New Roman" w:hAnsi="Times New Roman" w:cs="Times New Roman"/>
          <w:sz w:val="24"/>
          <w:szCs w:val="24"/>
        </w:rPr>
        <w:t xml:space="preserve">Krosno, dnia </w:t>
      </w:r>
      <w:r w:rsidR="0084522C">
        <w:rPr>
          <w:rFonts w:ascii="Times New Roman" w:hAnsi="Times New Roman" w:cs="Times New Roman"/>
          <w:sz w:val="24"/>
          <w:szCs w:val="24"/>
        </w:rPr>
        <w:t>05.12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60E3">
        <w:rPr>
          <w:rFonts w:ascii="Times New Roman" w:hAnsi="Times New Roman" w:cs="Times New Roman"/>
          <w:sz w:val="24"/>
          <w:szCs w:val="24"/>
        </w:rPr>
        <w:t>2017 roku</w:t>
      </w:r>
    </w:p>
    <w:p w:rsidR="00F30A2C" w:rsidRPr="009060E3" w:rsidRDefault="00F30A2C" w:rsidP="00F3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2C" w:rsidRPr="009060E3" w:rsidRDefault="00F30A2C" w:rsidP="00F3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2C" w:rsidRPr="009060E3" w:rsidRDefault="00F30A2C" w:rsidP="00F3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2C" w:rsidRPr="009060E3" w:rsidRDefault="00F30A2C" w:rsidP="00F30A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0E3">
        <w:rPr>
          <w:rFonts w:ascii="Times New Roman" w:hAnsi="Times New Roman" w:cs="Times New Roman"/>
          <w:sz w:val="24"/>
          <w:szCs w:val="24"/>
        </w:rPr>
        <w:tab/>
      </w:r>
      <w:r w:rsidRPr="009060E3">
        <w:rPr>
          <w:rFonts w:ascii="Times New Roman" w:hAnsi="Times New Roman" w:cs="Times New Roman"/>
          <w:sz w:val="24"/>
          <w:szCs w:val="24"/>
        </w:rPr>
        <w:tab/>
      </w:r>
      <w:r w:rsidRPr="009060E3">
        <w:rPr>
          <w:rFonts w:ascii="Times New Roman" w:hAnsi="Times New Roman" w:cs="Times New Roman"/>
          <w:sz w:val="24"/>
          <w:szCs w:val="24"/>
        </w:rPr>
        <w:tab/>
      </w:r>
      <w:r w:rsidRPr="009060E3">
        <w:rPr>
          <w:rFonts w:ascii="Times New Roman" w:hAnsi="Times New Roman" w:cs="Times New Roman"/>
          <w:sz w:val="24"/>
          <w:szCs w:val="24"/>
        </w:rPr>
        <w:tab/>
      </w:r>
      <w:r w:rsidRPr="009060E3">
        <w:rPr>
          <w:rFonts w:ascii="Times New Roman" w:hAnsi="Times New Roman" w:cs="Times New Roman"/>
          <w:sz w:val="24"/>
          <w:szCs w:val="24"/>
        </w:rPr>
        <w:tab/>
      </w:r>
      <w:r w:rsidRPr="009060E3">
        <w:rPr>
          <w:rFonts w:ascii="Times New Roman" w:hAnsi="Times New Roman" w:cs="Times New Roman"/>
          <w:sz w:val="24"/>
          <w:szCs w:val="24"/>
        </w:rPr>
        <w:tab/>
      </w:r>
      <w:r w:rsidRPr="009060E3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9060E3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www.krosno.med.pl</w:t>
        </w:r>
      </w:hyperlink>
    </w:p>
    <w:p w:rsidR="00F30A2C" w:rsidRPr="009060E3" w:rsidRDefault="00F30A2C" w:rsidP="00F30A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0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60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60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60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60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60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60E3">
        <w:rPr>
          <w:rFonts w:ascii="Times New Roman" w:hAnsi="Times New Roman" w:cs="Times New Roman"/>
          <w:b/>
          <w:i/>
          <w:sz w:val="24"/>
          <w:szCs w:val="24"/>
        </w:rPr>
        <w:tab/>
        <w:t>do wszystkich uczestników postępowania</w:t>
      </w:r>
    </w:p>
    <w:p w:rsidR="00F30A2C" w:rsidRPr="009060E3" w:rsidRDefault="00F30A2C" w:rsidP="00F3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2C" w:rsidRPr="009060E3" w:rsidRDefault="00F30A2C" w:rsidP="00F3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2C" w:rsidRPr="009060E3" w:rsidRDefault="00F30A2C" w:rsidP="00F3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22C" w:rsidRPr="0084522C" w:rsidRDefault="00F30A2C" w:rsidP="0084522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060E3">
        <w:rPr>
          <w:rFonts w:ascii="Times New Roman" w:hAnsi="Times New Roman" w:cs="Times New Roman"/>
          <w:b/>
          <w:sz w:val="24"/>
          <w:szCs w:val="24"/>
        </w:rPr>
        <w:t xml:space="preserve">Zawiadomienie o udzieleniu wyjaśnień na zapytania </w:t>
      </w:r>
      <w:r w:rsidRPr="0084522C">
        <w:rPr>
          <w:rFonts w:ascii="Times New Roman" w:hAnsi="Times New Roman" w:cs="Times New Roman"/>
          <w:b/>
          <w:sz w:val="24"/>
          <w:szCs w:val="24"/>
        </w:rPr>
        <w:t xml:space="preserve">Wykonawców w postępowaniu o zamówienie publiczne prowadzone w trybie przetargu nieograniczonego </w:t>
      </w:r>
      <w:r w:rsidR="0084522C" w:rsidRPr="0084522C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4522C" w:rsidRPr="0084522C">
        <w:rPr>
          <w:rFonts w:ascii="Times New Roman" w:hAnsi="Times New Roman" w:cs="Times New Roman"/>
          <w:b/>
          <w:sz w:val="24"/>
          <w:szCs w:val="24"/>
        </w:rPr>
        <w:t>zakup wraz z dostawą wyposażenia dla Oddziału Noworodkowego z Pododdziałem Intensywnej Terapii Noworodków</w:t>
      </w:r>
      <w:r w:rsidR="0084522C" w:rsidRPr="0084522C">
        <w:rPr>
          <w:rFonts w:ascii="Times New Roman" w:hAnsi="Times New Roman" w:cs="Times New Roman"/>
          <w:sz w:val="24"/>
          <w:szCs w:val="24"/>
        </w:rPr>
        <w:t xml:space="preserve"> </w:t>
      </w:r>
      <w:r w:rsidR="0084522C" w:rsidRPr="0084522C">
        <w:rPr>
          <w:rFonts w:ascii="Times New Roman" w:hAnsi="Times New Roman" w:cs="Times New Roman"/>
          <w:b/>
          <w:sz w:val="24"/>
          <w:szCs w:val="24"/>
        </w:rPr>
        <w:t>oraz Oddziału Dziecięcego</w:t>
      </w:r>
      <w:r w:rsidR="0084522C" w:rsidRPr="0084522C">
        <w:rPr>
          <w:rFonts w:ascii="Times New Roman" w:hAnsi="Times New Roman" w:cs="Times New Roman"/>
          <w:sz w:val="24"/>
          <w:szCs w:val="24"/>
        </w:rPr>
        <w:t xml:space="preserve"> </w:t>
      </w:r>
      <w:r w:rsidR="0084522C" w:rsidRPr="0084522C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</w:p>
    <w:p w:rsidR="00F30A2C" w:rsidRPr="0084522C" w:rsidRDefault="00F30A2C" w:rsidP="00F30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22C">
        <w:rPr>
          <w:rFonts w:ascii="Times New Roman" w:hAnsi="Times New Roman" w:cs="Times New Roman"/>
          <w:b/>
          <w:bCs/>
          <w:sz w:val="24"/>
          <w:szCs w:val="24"/>
        </w:rPr>
        <w:t xml:space="preserve">– nr postępowania </w:t>
      </w:r>
      <w:r w:rsidR="0084522C">
        <w:rPr>
          <w:rFonts w:ascii="Times New Roman" w:hAnsi="Times New Roman" w:cs="Times New Roman"/>
          <w:b/>
          <w:sz w:val="24"/>
          <w:szCs w:val="24"/>
        </w:rPr>
        <w:t>EZ/215/109</w:t>
      </w:r>
      <w:r w:rsidRPr="0084522C">
        <w:rPr>
          <w:rFonts w:ascii="Times New Roman" w:hAnsi="Times New Roman" w:cs="Times New Roman"/>
          <w:b/>
          <w:sz w:val="24"/>
          <w:szCs w:val="24"/>
        </w:rPr>
        <w:t>/2017</w:t>
      </w:r>
    </w:p>
    <w:p w:rsidR="00F30A2C" w:rsidRDefault="00F30A2C" w:rsidP="00F30A2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0A2C" w:rsidRDefault="00F30A2C" w:rsidP="00F30A2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0A2C" w:rsidRPr="009060E3" w:rsidRDefault="00F30A2C" w:rsidP="00F30A2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0A2C" w:rsidRPr="009060E3" w:rsidRDefault="00F30A2C" w:rsidP="00F30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0E3">
        <w:rPr>
          <w:rFonts w:ascii="Times New Roman" w:hAnsi="Times New Roman" w:cs="Times New Roman"/>
          <w:sz w:val="24"/>
          <w:szCs w:val="24"/>
        </w:rPr>
        <w:t>Na zasadzie art. 38 pkt. 2 Ustawy z dnia 29 stycznia 2004 roku Prawo Zamówień Publicznych (t. j. Dz. U. 2013 poz. 907 z późn. zm.) Zamawiający nie ujawniając źródła zapytania, przekazuje treść złożonych w toku postępowania zapytań wraz z wyjaśnieniami.</w:t>
      </w:r>
    </w:p>
    <w:p w:rsidR="00F30A2C" w:rsidRDefault="00F30A2C" w:rsidP="00290EC6">
      <w:pPr>
        <w:pStyle w:val="Normalny1"/>
        <w:jc w:val="both"/>
        <w:rPr>
          <w:rFonts w:cs="Times New Roman"/>
          <w:bCs/>
        </w:rPr>
      </w:pPr>
    </w:p>
    <w:p w:rsidR="00F30A2C" w:rsidRDefault="00F30A2C" w:rsidP="00290EC6">
      <w:pPr>
        <w:pStyle w:val="Normalny1"/>
        <w:jc w:val="both"/>
        <w:rPr>
          <w:rFonts w:cs="Times New Roman"/>
          <w:bCs/>
        </w:rPr>
      </w:pPr>
    </w:p>
    <w:p w:rsidR="00290EC6" w:rsidRDefault="00F30A2C" w:rsidP="00290EC6">
      <w:pPr>
        <w:pStyle w:val="Normalny1"/>
        <w:jc w:val="both"/>
        <w:rPr>
          <w:rFonts w:cs="Times New Roman"/>
          <w:bCs/>
        </w:rPr>
      </w:pPr>
      <w:r>
        <w:rPr>
          <w:rFonts w:cs="Times New Roman"/>
          <w:bCs/>
        </w:rPr>
        <w:t>Pytanie 1</w:t>
      </w:r>
      <w:r w:rsidR="00290EC6" w:rsidRPr="009060E3">
        <w:rPr>
          <w:rFonts w:cs="Times New Roman"/>
          <w:bCs/>
        </w:rPr>
        <w:t xml:space="preserve">. </w:t>
      </w:r>
      <w:r w:rsidR="0084522C">
        <w:rPr>
          <w:rFonts w:cs="Times New Roman"/>
          <w:bCs/>
        </w:rPr>
        <w:t>Czy Zamawiający  przychyli się  do prośby i wydłuży  termin  realizacji  do 8 tygodni od momentu podpisania umowy?</w:t>
      </w:r>
    </w:p>
    <w:p w:rsidR="0084522C" w:rsidRPr="009060E3" w:rsidRDefault="0084522C" w:rsidP="00290EC6">
      <w:pPr>
        <w:pStyle w:val="Normalny1"/>
        <w:jc w:val="both"/>
        <w:rPr>
          <w:rFonts w:cs="Times New Roman"/>
        </w:rPr>
      </w:pPr>
    </w:p>
    <w:p w:rsidR="00290EC6" w:rsidRPr="009060E3" w:rsidRDefault="00290EC6" w:rsidP="00290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0E3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  <w:r w:rsidR="00F30A2C">
        <w:rPr>
          <w:rFonts w:ascii="Times New Roman" w:hAnsi="Times New Roman" w:cs="Times New Roman"/>
          <w:b/>
          <w:sz w:val="24"/>
          <w:szCs w:val="24"/>
          <w:u w:val="single"/>
        </w:rPr>
        <w:t>Tak.</w:t>
      </w:r>
    </w:p>
    <w:p w:rsidR="007903B2" w:rsidRDefault="007903B2" w:rsidP="0069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931" w:rsidRDefault="00691931" w:rsidP="00691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1931" w:rsidRPr="00691931" w:rsidRDefault="00691931" w:rsidP="006919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691931" w:rsidRDefault="00691931" w:rsidP="00290EC6">
      <w:pPr>
        <w:pStyle w:val="Normalny1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/>
        <w:jc w:val="both"/>
        <w:rPr>
          <w:rFonts w:cs="Times New Roman"/>
        </w:rPr>
      </w:pPr>
    </w:p>
    <w:p w:rsidR="00691931" w:rsidRPr="009060E3" w:rsidRDefault="00691931" w:rsidP="00290EC6">
      <w:pPr>
        <w:pStyle w:val="Normalny1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/>
        <w:jc w:val="both"/>
        <w:rPr>
          <w:rFonts w:cs="Times New Roman"/>
        </w:rPr>
      </w:pPr>
    </w:p>
    <w:p w:rsidR="00FB5C06" w:rsidRDefault="00FB5C06"/>
    <w:sectPr w:rsidR="00FB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894EE875"/>
    <w:lvl w:ilvl="0" w:tplc="E28A80FE">
      <w:numFmt w:val="decimal"/>
      <w:lvlText w:val=""/>
      <w:lvlJc w:val="left"/>
    </w:lvl>
    <w:lvl w:ilvl="1" w:tplc="148E0E1A">
      <w:numFmt w:val="decimal"/>
      <w:lvlText w:val=""/>
      <w:lvlJc w:val="left"/>
    </w:lvl>
    <w:lvl w:ilvl="2" w:tplc="736C6960">
      <w:numFmt w:val="decimal"/>
      <w:lvlText w:val=""/>
      <w:lvlJc w:val="left"/>
    </w:lvl>
    <w:lvl w:ilvl="3" w:tplc="292A8324">
      <w:numFmt w:val="decimal"/>
      <w:lvlText w:val=""/>
      <w:lvlJc w:val="left"/>
    </w:lvl>
    <w:lvl w:ilvl="4" w:tplc="704A385A">
      <w:numFmt w:val="decimal"/>
      <w:lvlText w:val=""/>
      <w:lvlJc w:val="left"/>
    </w:lvl>
    <w:lvl w:ilvl="5" w:tplc="4D1E06CC">
      <w:numFmt w:val="decimal"/>
      <w:lvlText w:val=""/>
      <w:lvlJc w:val="left"/>
    </w:lvl>
    <w:lvl w:ilvl="6" w:tplc="27648162">
      <w:numFmt w:val="decimal"/>
      <w:lvlText w:val=""/>
      <w:lvlJc w:val="left"/>
    </w:lvl>
    <w:lvl w:ilvl="7" w:tplc="2F24D5EA">
      <w:numFmt w:val="decimal"/>
      <w:lvlText w:val=""/>
      <w:lvlJc w:val="left"/>
    </w:lvl>
    <w:lvl w:ilvl="8" w:tplc="13D08D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C6"/>
    <w:rsid w:val="00290EC6"/>
    <w:rsid w:val="00691931"/>
    <w:rsid w:val="007903B2"/>
    <w:rsid w:val="0084522C"/>
    <w:rsid w:val="00D35075"/>
    <w:rsid w:val="00F30A2C"/>
    <w:rsid w:val="00F45E7A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05D46-72E9-4E2D-85BE-5E9CA895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90EC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30A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2017-12-05T11:08:00Z</cp:lastPrinted>
  <dcterms:created xsi:type="dcterms:W3CDTF">2017-08-28T09:44:00Z</dcterms:created>
  <dcterms:modified xsi:type="dcterms:W3CDTF">2017-12-05T11:08:00Z</dcterms:modified>
</cp:coreProperties>
</file>