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F9" w:rsidRDefault="00DA63F9" w:rsidP="00DA63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Wojewódzki Szpital Podkarpacki </w:t>
      </w:r>
    </w:p>
    <w:p w:rsidR="00DA63F9" w:rsidRDefault="00DA63F9" w:rsidP="00DA63F9">
      <w:pPr>
        <w:jc w:val="both"/>
        <w:rPr>
          <w:sz w:val="20"/>
          <w:szCs w:val="20"/>
        </w:rPr>
      </w:pPr>
      <w:r>
        <w:rPr>
          <w:sz w:val="20"/>
          <w:szCs w:val="20"/>
        </w:rPr>
        <w:t>Im. Jana Pawła II w Krośnie</w:t>
      </w:r>
    </w:p>
    <w:p w:rsidR="00DA63F9" w:rsidRDefault="00DA63F9" w:rsidP="00DA63F9">
      <w:pPr>
        <w:jc w:val="both"/>
        <w:rPr>
          <w:sz w:val="20"/>
          <w:szCs w:val="20"/>
        </w:rPr>
      </w:pPr>
      <w:r>
        <w:rPr>
          <w:sz w:val="20"/>
          <w:szCs w:val="20"/>
        </w:rPr>
        <w:t>38-400 Krosno, Ul. Korczyńska 57</w:t>
      </w:r>
    </w:p>
    <w:p w:rsidR="00DA63F9" w:rsidRDefault="00DA63F9" w:rsidP="00DA63F9">
      <w:pPr>
        <w:jc w:val="both"/>
        <w:rPr>
          <w:sz w:val="20"/>
          <w:szCs w:val="20"/>
        </w:rPr>
      </w:pPr>
      <w:r>
        <w:rPr>
          <w:sz w:val="20"/>
          <w:szCs w:val="20"/>
        </w:rPr>
        <w:t>Dział Zamówień Publicznych i Zaopatrzenia</w:t>
      </w:r>
    </w:p>
    <w:p w:rsidR="00DA63F9" w:rsidRDefault="00DA63F9" w:rsidP="00DA63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13-43-78-227, 13-43-78-497 </w:t>
      </w:r>
    </w:p>
    <w:p w:rsidR="00DA63F9" w:rsidRDefault="00DA63F9" w:rsidP="00DA63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Nip 684-21-20-222, Regon 000308620 </w:t>
      </w:r>
    </w:p>
    <w:p w:rsidR="00DA63F9" w:rsidRDefault="00DA63F9" w:rsidP="00B1657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57A">
        <w:rPr>
          <w:sz w:val="20"/>
          <w:szCs w:val="20"/>
        </w:rPr>
        <w:tab/>
      </w:r>
      <w:r w:rsidR="0030499E">
        <w:rPr>
          <w:sz w:val="20"/>
          <w:szCs w:val="20"/>
        </w:rPr>
        <w:t>Krosno, dn. 06.12</w:t>
      </w:r>
      <w:r>
        <w:rPr>
          <w:sz w:val="20"/>
          <w:szCs w:val="20"/>
        </w:rPr>
        <w:t xml:space="preserve">.2017 r. </w:t>
      </w:r>
    </w:p>
    <w:p w:rsidR="00DA63F9" w:rsidRDefault="00DA63F9" w:rsidP="00DA63F9">
      <w:pPr>
        <w:ind w:left="495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wszystkich uczestników postępowania</w:t>
      </w:r>
    </w:p>
    <w:p w:rsidR="00DA63F9" w:rsidRDefault="00DA63F9" w:rsidP="00DA63F9">
      <w:pPr>
        <w:ind w:left="43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TABLICA OGŁOSZEŃ,</w:t>
      </w:r>
      <w:bookmarkStart w:id="0" w:name="_GoBack"/>
      <w:bookmarkEnd w:id="0"/>
    </w:p>
    <w:p w:rsidR="00DA63F9" w:rsidRDefault="00DA63F9" w:rsidP="00DA63F9">
      <w:pPr>
        <w:tabs>
          <w:tab w:val="left" w:pos="284"/>
        </w:tabs>
        <w:ind w:left="4320"/>
        <w:jc w:val="right"/>
        <w:rPr>
          <w:sz w:val="20"/>
          <w:szCs w:val="20"/>
        </w:rPr>
      </w:pPr>
      <w:r>
        <w:rPr>
          <w:i/>
          <w:sz w:val="20"/>
          <w:szCs w:val="20"/>
        </w:rPr>
        <w:tab/>
      </w:r>
      <w:hyperlink r:id="rId6" w:history="1">
        <w:r>
          <w:rPr>
            <w:rStyle w:val="Hipercze"/>
            <w:sz w:val="20"/>
            <w:szCs w:val="20"/>
          </w:rPr>
          <w:t>www.krosno.med.pl</w:t>
        </w:r>
      </w:hyperlink>
    </w:p>
    <w:p w:rsidR="00DA63F9" w:rsidRDefault="00DA63F9" w:rsidP="006C3BDF">
      <w:pPr>
        <w:spacing w:line="360" w:lineRule="auto"/>
        <w:jc w:val="both"/>
        <w:rPr>
          <w:bCs/>
          <w:sz w:val="20"/>
          <w:szCs w:val="20"/>
        </w:rPr>
      </w:pPr>
    </w:p>
    <w:p w:rsidR="004228AB" w:rsidRPr="006C3BDF" w:rsidRDefault="006C3BDF" w:rsidP="006C3BDF">
      <w:pPr>
        <w:spacing w:line="360" w:lineRule="auto"/>
        <w:ind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EZ/217/2</w:t>
      </w:r>
      <w:r w:rsidR="004228AB">
        <w:rPr>
          <w:bCs/>
          <w:sz w:val="20"/>
          <w:szCs w:val="20"/>
        </w:rPr>
        <w:t>/2017</w:t>
      </w:r>
    </w:p>
    <w:p w:rsidR="006C3BDF" w:rsidRPr="004E7A7E" w:rsidRDefault="004228AB" w:rsidP="006C3BDF">
      <w:pPr>
        <w:shd w:val="clear" w:color="auto" w:fill="FFFFFF"/>
        <w:jc w:val="both"/>
        <w:rPr>
          <w:b/>
          <w:smallCaps/>
          <w:sz w:val="20"/>
          <w:szCs w:val="20"/>
        </w:rPr>
      </w:pPr>
      <w:r w:rsidRPr="002B66FE">
        <w:rPr>
          <w:bCs/>
        </w:rPr>
        <w:t xml:space="preserve">Zawiadomienie o unieważnieniu postępowania o zamówienie publiczne prowadzone w trybie </w:t>
      </w:r>
      <w:r w:rsidR="006C3BDF">
        <w:rPr>
          <w:b/>
          <w:smallCaps/>
          <w:sz w:val="20"/>
          <w:szCs w:val="20"/>
        </w:rPr>
        <w:t xml:space="preserve">Postępowanie na usługi społeczne  o wartości poniżej 750000 euro, do których zastosowanie  mają przepisy  art. 138o  ustawy </w:t>
      </w:r>
      <w:proofErr w:type="spellStart"/>
      <w:r w:rsidR="006C3BDF">
        <w:rPr>
          <w:b/>
          <w:smallCaps/>
          <w:sz w:val="20"/>
          <w:szCs w:val="20"/>
        </w:rPr>
        <w:t>Pzp</w:t>
      </w:r>
      <w:proofErr w:type="spellEnd"/>
      <w:r w:rsidR="006C3BDF">
        <w:rPr>
          <w:b/>
          <w:smallCaps/>
          <w:sz w:val="20"/>
          <w:szCs w:val="20"/>
        </w:rPr>
        <w:t xml:space="preserve"> z dnia 29 stycznia 2014 rok ( </w:t>
      </w:r>
      <w:proofErr w:type="spellStart"/>
      <w:r w:rsidR="006C3BDF">
        <w:rPr>
          <w:b/>
          <w:smallCaps/>
          <w:sz w:val="20"/>
          <w:szCs w:val="20"/>
        </w:rPr>
        <w:t>d.u</w:t>
      </w:r>
      <w:proofErr w:type="spellEnd"/>
      <w:r w:rsidR="006C3BDF">
        <w:rPr>
          <w:b/>
          <w:smallCaps/>
          <w:sz w:val="20"/>
          <w:szCs w:val="20"/>
        </w:rPr>
        <w:t>. z 2015 poz.2164 ze zmianami)</w:t>
      </w:r>
    </w:p>
    <w:p w:rsidR="006C3BDF" w:rsidRPr="00344BBB" w:rsidRDefault="006C3BDF" w:rsidP="006C3BDF">
      <w:pPr>
        <w:shd w:val="clear" w:color="auto" w:fill="FFFFFF"/>
        <w:jc w:val="both"/>
        <w:rPr>
          <w:b/>
          <w:sz w:val="20"/>
          <w:szCs w:val="20"/>
        </w:rPr>
      </w:pPr>
      <w:r w:rsidRPr="004E7A7E">
        <w:rPr>
          <w:spacing w:val="-1"/>
          <w:sz w:val="20"/>
          <w:szCs w:val="20"/>
        </w:rPr>
        <w:t xml:space="preserve">Wojewódzki Szpital Podkarpacki im. Jana Pawła II w Krośnie, ul. Korczyńska 57,  </w:t>
      </w:r>
      <w:r w:rsidRPr="004E7A7E">
        <w:rPr>
          <w:spacing w:val="-1"/>
          <w:sz w:val="20"/>
          <w:szCs w:val="20"/>
        </w:rPr>
        <w:br/>
        <w:t>38-400 Krosno</w:t>
      </w:r>
      <w:r>
        <w:rPr>
          <w:spacing w:val="-1"/>
          <w:sz w:val="20"/>
          <w:szCs w:val="20"/>
        </w:rPr>
        <w:t xml:space="preserve"> </w:t>
      </w:r>
      <w:r w:rsidRPr="004E7A7E">
        <w:rPr>
          <w:b/>
          <w:sz w:val="20"/>
          <w:szCs w:val="20"/>
        </w:rPr>
        <w:t xml:space="preserve">na: </w:t>
      </w:r>
      <w:r>
        <w:rPr>
          <w:b/>
          <w:i/>
          <w:sz w:val="26"/>
          <w:szCs w:val="26"/>
        </w:rPr>
        <w:t xml:space="preserve">świadczenie usług w zakresie doradztwa prawnego i zastępstwa procesowego </w:t>
      </w:r>
      <w:r w:rsidRPr="00537E93">
        <w:rPr>
          <w:b/>
          <w:i/>
          <w:sz w:val="26"/>
          <w:szCs w:val="26"/>
        </w:rPr>
        <w:t xml:space="preserve"> </w:t>
      </w:r>
    </w:p>
    <w:p w:rsidR="004228AB" w:rsidRDefault="004228AB" w:rsidP="004228AB">
      <w:pPr>
        <w:spacing w:line="360" w:lineRule="auto"/>
        <w:jc w:val="both"/>
        <w:rPr>
          <w:bCs/>
          <w:sz w:val="20"/>
          <w:szCs w:val="20"/>
        </w:rPr>
      </w:pPr>
    </w:p>
    <w:p w:rsidR="004228AB" w:rsidRDefault="00DA63F9" w:rsidP="006C3BDF">
      <w:pPr>
        <w:widowControl w:val="0"/>
        <w:snapToGrid w:val="0"/>
        <w:spacing w:line="360" w:lineRule="auto"/>
        <w:ind w:firstLine="540"/>
        <w:jc w:val="both"/>
      </w:pPr>
      <w:r>
        <w:t>Zamawiający unieważnia postępowanie na postawie art. 93 ust. 1 pkt. 4) ustawy z dnia 29 stycznia 2004 r. prawo zamówień publicznych (tekst jednolity Dz. U. z 2015 poz. 2164 z późniejszymi zamianami), albowiem cena najkorzystniejszej oferty lub oferta  z najniższą  ceną  przewyższa kwotę, którą Zamawiający zamierza przeznaczyć na sfinansowanie zamówienia.</w:t>
      </w:r>
    </w:p>
    <w:p w:rsidR="00DA63F9" w:rsidRDefault="00BB2243" w:rsidP="00DA63F9">
      <w:pPr>
        <w:spacing w:line="360" w:lineRule="auto"/>
        <w:jc w:val="both"/>
      </w:pPr>
      <w:r>
        <w:t xml:space="preserve">Wartość przeznaczona   </w:t>
      </w:r>
      <w:r w:rsidR="006C3BDF">
        <w:t xml:space="preserve">155 000,00 </w:t>
      </w:r>
      <w:r>
        <w:t xml:space="preserve"> zł brutto</w:t>
      </w:r>
    </w:p>
    <w:p w:rsidR="00BB2243" w:rsidRDefault="00DA63F9" w:rsidP="006C3BDF">
      <w:pPr>
        <w:spacing w:line="360" w:lineRule="auto"/>
        <w:jc w:val="both"/>
      </w:pPr>
      <w:r>
        <w:t>Zestawienie ofert złożonych w niniejszym postepowaniu: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693"/>
      </w:tblGrid>
      <w:tr w:rsidR="006C3BDF" w:rsidRPr="005B1449" w:rsidTr="006C3BDF">
        <w:trPr>
          <w:trHeight w:val="54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DF" w:rsidRPr="005B1449" w:rsidRDefault="006C3BDF" w:rsidP="006C3BDF">
            <w:pPr>
              <w:spacing w:line="360" w:lineRule="auto"/>
              <w:jc w:val="center"/>
            </w:pPr>
            <w:r w:rsidRPr="005B1449">
              <w:t>Wykonawca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DF" w:rsidRPr="005B1449" w:rsidRDefault="006C3BDF" w:rsidP="00174730">
            <w:pPr>
              <w:spacing w:line="360" w:lineRule="auto"/>
              <w:jc w:val="center"/>
            </w:pPr>
            <w:r>
              <w:t>Wartość  brutto za miesiąc</w:t>
            </w:r>
          </w:p>
        </w:tc>
      </w:tr>
      <w:tr w:rsidR="006C3BDF" w:rsidRPr="00260217" w:rsidTr="006C3BDF">
        <w:trPr>
          <w:trHeight w:val="310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DF" w:rsidRDefault="006C3BDF" w:rsidP="0017473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Konsorcjum Firm:</w:t>
            </w:r>
          </w:p>
          <w:p w:rsidR="006C3BDF" w:rsidRDefault="006C3BDF" w:rsidP="00174730">
            <w:pPr>
              <w:spacing w:line="360" w:lineRule="auto"/>
              <w:jc w:val="both"/>
            </w:pPr>
            <w:r>
              <w:rPr>
                <w:b/>
              </w:rPr>
              <w:t xml:space="preserve">Lider - Mariusz </w:t>
            </w:r>
            <w:proofErr w:type="spellStart"/>
            <w:r>
              <w:rPr>
                <w:b/>
              </w:rPr>
              <w:t>Zipper</w:t>
            </w:r>
            <w:proofErr w:type="spellEnd"/>
            <w:r w:rsidRPr="00260217">
              <w:t xml:space="preserve"> </w:t>
            </w:r>
            <w:r>
              <w:t xml:space="preserve"> Kancelaria Radcy Prawnego ul. Wojska Polskiego 55/7, 38-400 Krosno</w:t>
            </w:r>
          </w:p>
          <w:p w:rsidR="006C3BDF" w:rsidRDefault="006C3BDF" w:rsidP="00174730">
            <w:pPr>
              <w:spacing w:line="360" w:lineRule="auto"/>
              <w:jc w:val="both"/>
            </w:pPr>
            <w:r w:rsidRPr="001536F2">
              <w:rPr>
                <w:b/>
              </w:rPr>
              <w:t>Członek Konsorcjum: Tomasz Kacała</w:t>
            </w:r>
            <w:r>
              <w:t xml:space="preserve"> Kancelaria Adwokacka ul. Staszica 6, 38-400 Krosno,</w:t>
            </w:r>
          </w:p>
          <w:p w:rsidR="006C3BDF" w:rsidRPr="00260217" w:rsidRDefault="006C3BDF" w:rsidP="00174730">
            <w:pPr>
              <w:spacing w:line="360" w:lineRule="auto"/>
              <w:jc w:val="both"/>
            </w:pPr>
            <w:r w:rsidRPr="001536F2">
              <w:rPr>
                <w:b/>
              </w:rPr>
              <w:t>Członek Konsorcjum:  Kancelaria Radców Prawnych  Ćwik  i Partnerzy</w:t>
            </w:r>
            <w:r>
              <w:t xml:space="preserve"> Sp. p. Al. J.Ch Szucha 8, 00-582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DF" w:rsidRDefault="006C3BDF" w:rsidP="001747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Pakiet I-  7 286,52</w:t>
            </w:r>
          </w:p>
          <w:p w:rsidR="006C3BDF" w:rsidRDefault="006C3BDF" w:rsidP="001747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Pakiet II- 1 125,45</w:t>
            </w:r>
          </w:p>
          <w:p w:rsidR="006C3BDF" w:rsidRDefault="006C3BDF" w:rsidP="001747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Suma-  8 411,97 zł brutto miesięcznie</w:t>
            </w:r>
          </w:p>
          <w:p w:rsidR="006C3BDF" w:rsidRPr="007C6D61" w:rsidRDefault="006C3BDF" w:rsidP="001747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brutto na 24 m-ce 201 887,28 zł  </w:t>
            </w:r>
          </w:p>
          <w:p w:rsidR="006C3BDF" w:rsidRPr="00260217" w:rsidRDefault="006C3BDF" w:rsidP="00174730">
            <w:pPr>
              <w:spacing w:line="360" w:lineRule="auto"/>
              <w:jc w:val="both"/>
            </w:pPr>
          </w:p>
        </w:tc>
      </w:tr>
    </w:tbl>
    <w:p w:rsidR="006C3BDF" w:rsidRPr="00D46F28" w:rsidRDefault="006C3BDF" w:rsidP="00BB2243">
      <w:pPr>
        <w:widowControl w:val="0"/>
        <w:snapToGrid w:val="0"/>
        <w:spacing w:line="360" w:lineRule="auto"/>
        <w:jc w:val="both"/>
      </w:pPr>
    </w:p>
    <w:p w:rsidR="00DA63F9" w:rsidRDefault="00DA63F9" w:rsidP="00DA63F9">
      <w:pPr>
        <w:widowControl w:val="0"/>
        <w:snapToGrid w:val="0"/>
        <w:spacing w:line="360" w:lineRule="auto"/>
        <w:ind w:firstLine="540"/>
        <w:jc w:val="both"/>
      </w:pPr>
      <w:r w:rsidRPr="00D46F28">
        <w:t xml:space="preserve">Prosimy o potwierdzenie w dniu dzisiejszym odbioru niniejszego pisma z potwierdzeniem </w:t>
      </w:r>
      <w:r>
        <w:t xml:space="preserve">jego czytelności i kompletności, na nr faksu 13 43 78 497 lub e-mailem na adres: </w:t>
      </w:r>
      <w:hyperlink r:id="rId7" w:history="1">
        <w:r>
          <w:rPr>
            <w:rStyle w:val="Hipercze"/>
          </w:rPr>
          <w:t>sezam.szpital@krosno.med.pl</w:t>
        </w:r>
      </w:hyperlink>
    </w:p>
    <w:p w:rsidR="00DA63F9" w:rsidRDefault="00DA63F9" w:rsidP="00B1657A">
      <w:pPr>
        <w:spacing w:line="360" w:lineRule="auto"/>
        <w:ind w:firstLine="540"/>
      </w:pPr>
      <w:r>
        <w:t>Dziękujemy Państwu za złożenie oferty i udział w przetargu.</w:t>
      </w:r>
    </w:p>
    <w:p w:rsidR="00690919" w:rsidRDefault="00DA63F9" w:rsidP="00B1657A">
      <w:pPr>
        <w:spacing w:line="360" w:lineRule="auto"/>
        <w:jc w:val="right"/>
      </w:pPr>
      <w:r>
        <w:t xml:space="preserve">Z poważaniem </w:t>
      </w:r>
    </w:p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19CB"/>
    <w:multiLevelType w:val="hybridMultilevel"/>
    <w:tmpl w:val="F8241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F9"/>
    <w:rsid w:val="000333EE"/>
    <w:rsid w:val="0030499E"/>
    <w:rsid w:val="004228AB"/>
    <w:rsid w:val="00570FB6"/>
    <w:rsid w:val="00690919"/>
    <w:rsid w:val="006C3BDF"/>
    <w:rsid w:val="006D1E44"/>
    <w:rsid w:val="00760F9E"/>
    <w:rsid w:val="00B1657A"/>
    <w:rsid w:val="00B21F05"/>
    <w:rsid w:val="00BB2243"/>
    <w:rsid w:val="00C46CF4"/>
    <w:rsid w:val="00D46F28"/>
    <w:rsid w:val="00DA63F9"/>
    <w:rsid w:val="00E23CB9"/>
    <w:rsid w:val="00F16E04"/>
    <w:rsid w:val="00F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A9014-433F-4AA1-B678-C42D1D6D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A63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63F9"/>
    <w:pPr>
      <w:suppressAutoHyphens/>
      <w:spacing w:before="280" w:after="28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3F9"/>
    <w:pPr>
      <w:suppressAutoHyphens/>
      <w:spacing w:line="480" w:lineRule="auto"/>
    </w:pPr>
    <w:rPr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3F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5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6C3BD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zam.szpital@krosno.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sno.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54DD-048D-4200-AA77-701BF9EB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2017-12-06T09:40:00Z</cp:lastPrinted>
  <dcterms:created xsi:type="dcterms:W3CDTF">2017-11-15T14:02:00Z</dcterms:created>
  <dcterms:modified xsi:type="dcterms:W3CDTF">2017-12-06T10:26:00Z</dcterms:modified>
</cp:coreProperties>
</file>