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55" w:rsidRDefault="00904C55" w:rsidP="00904C55">
      <w:pPr>
        <w:pStyle w:val="NormalnyWeb"/>
        <w:jc w:val="center"/>
        <w:rPr>
          <w:rFonts w:ascii="Arial" w:hAnsi="Arial" w:cs="Arial"/>
          <w:color w:val="464646"/>
        </w:rPr>
      </w:pPr>
      <w:bookmarkStart w:id="0" w:name="_GoBack"/>
      <w:r>
        <w:rPr>
          <w:rFonts w:ascii="Arial" w:hAnsi="Arial" w:cs="Arial"/>
          <w:b/>
          <w:bCs/>
          <w:color w:val="464646"/>
        </w:rPr>
        <w:t>S P R O S T O W A N I E</w:t>
      </w:r>
    </w:p>
    <w:p w:rsidR="00904C55" w:rsidRDefault="00904C55" w:rsidP="00904C55">
      <w:pPr>
        <w:pStyle w:val="NormalnyWeb"/>
        <w:jc w:val="center"/>
        <w:rPr>
          <w:rFonts w:ascii="Arial" w:hAnsi="Arial" w:cs="Arial"/>
          <w:color w:val="464646"/>
        </w:rPr>
      </w:pPr>
      <w:r>
        <w:rPr>
          <w:rFonts w:ascii="Arial" w:hAnsi="Arial" w:cs="Arial"/>
          <w:b/>
          <w:bCs/>
          <w:color w:val="464646"/>
        </w:rPr>
        <w:t>OGŁOSZENIA KONKURSU OFERT</w:t>
      </w:r>
    </w:p>
    <w:p w:rsidR="00904C55" w:rsidRDefault="00904C55" w:rsidP="00904C55">
      <w:pPr>
        <w:pStyle w:val="NormalnyWeb"/>
        <w:jc w:val="center"/>
        <w:rPr>
          <w:rFonts w:ascii="Arial" w:hAnsi="Arial" w:cs="Arial"/>
          <w:b/>
          <w:bCs/>
          <w:color w:val="464646"/>
        </w:rPr>
      </w:pPr>
      <w:r>
        <w:rPr>
          <w:rFonts w:ascii="Arial" w:hAnsi="Arial" w:cs="Arial"/>
          <w:b/>
          <w:bCs/>
          <w:color w:val="464646"/>
        </w:rPr>
        <w:t>NR  EM/1/2020</w:t>
      </w:r>
    </w:p>
    <w:p w:rsidR="00904C55" w:rsidRDefault="00904C55" w:rsidP="00904C55">
      <w:pPr>
        <w:pStyle w:val="NormalnyWeb"/>
        <w:jc w:val="center"/>
        <w:rPr>
          <w:rFonts w:ascii="Arial" w:hAnsi="Arial" w:cs="Arial"/>
          <w:color w:val="464646"/>
        </w:rPr>
      </w:pPr>
      <w:r>
        <w:rPr>
          <w:rFonts w:ascii="Arial" w:hAnsi="Arial" w:cs="Arial"/>
          <w:b/>
          <w:bCs/>
          <w:color w:val="464646"/>
        </w:rPr>
        <w:t>opublikowanego w dniu 09.11.2020 roku</w:t>
      </w:r>
    </w:p>
    <w:p w:rsidR="006B0404" w:rsidRPr="00904C55" w:rsidRDefault="00904C55" w:rsidP="00904C55">
      <w:pPr>
        <w:pStyle w:val="NormalnyWeb"/>
        <w:jc w:val="center"/>
        <w:rPr>
          <w:b/>
        </w:rPr>
      </w:pPr>
      <w:r w:rsidRPr="00904C55">
        <w:rPr>
          <w:b/>
          <w:bCs/>
          <w:color w:val="464646"/>
        </w:rPr>
        <w:t xml:space="preserve">dotyczącego przeprowadzenia konkursu ofert </w:t>
      </w:r>
      <w:r w:rsidR="006B0404" w:rsidRPr="00904C55">
        <w:rPr>
          <w:b/>
        </w:rPr>
        <w:t>na świadczenia zdrowotne diagnostyki laboratoryjnej w zakresie testów na  obecność wirusa SARS-CoV-2 metodą biologii molekularnej RT-PCR przy wykorzy</w:t>
      </w:r>
      <w:r>
        <w:rPr>
          <w:b/>
        </w:rPr>
        <w:t>staniu potencjału Zamawiającego</w:t>
      </w:r>
    </w:p>
    <w:p w:rsidR="006B0404" w:rsidRPr="00904C55" w:rsidRDefault="006B0404" w:rsidP="006B0404">
      <w:pPr>
        <w:jc w:val="center"/>
        <w:rPr>
          <w:b/>
        </w:rPr>
      </w:pPr>
    </w:p>
    <w:p w:rsidR="00904C55" w:rsidRDefault="00904C55" w:rsidP="006B0404">
      <w:pPr>
        <w:jc w:val="both"/>
        <w:rPr>
          <w:b/>
        </w:rPr>
      </w:pPr>
      <w:r>
        <w:rPr>
          <w:b/>
        </w:rPr>
        <w:t xml:space="preserve">Zamawiający tj. Wojewódzki Szpitala Podkarpacki im. Jana Pawła II w Krośnie wprowadził zmianę do zał. nr 3 do Regulaminu zawierającego wzór umowy w § </w:t>
      </w:r>
      <w:r w:rsidR="00C122AA">
        <w:rPr>
          <w:b/>
        </w:rPr>
        <w:t xml:space="preserve">2 </w:t>
      </w:r>
      <w:r>
        <w:rPr>
          <w:b/>
        </w:rPr>
        <w:t>ust. 2,  dotyczącą powierzchni lokalu.</w:t>
      </w:r>
    </w:p>
    <w:p w:rsidR="00904C55" w:rsidRDefault="00904C55" w:rsidP="006B0404">
      <w:pPr>
        <w:jc w:val="both"/>
        <w:rPr>
          <w:b/>
        </w:rPr>
      </w:pPr>
    </w:p>
    <w:p w:rsidR="00904C55" w:rsidRDefault="00904C55" w:rsidP="006B0404">
      <w:pPr>
        <w:jc w:val="both"/>
        <w:rPr>
          <w:b/>
        </w:rPr>
      </w:pPr>
      <w:r>
        <w:rPr>
          <w:b/>
        </w:rPr>
        <w:t>W załączeniu zaktualizowany załącznik nr 3.</w:t>
      </w:r>
    </w:p>
    <w:p w:rsidR="00904C55" w:rsidRDefault="00904C55" w:rsidP="006B0404">
      <w:pPr>
        <w:jc w:val="both"/>
        <w:rPr>
          <w:b/>
        </w:rPr>
      </w:pPr>
    </w:p>
    <w:p w:rsidR="00904C55" w:rsidRDefault="00904C55" w:rsidP="006B0404">
      <w:pPr>
        <w:jc w:val="both"/>
        <w:rPr>
          <w:b/>
        </w:rPr>
      </w:pPr>
    </w:p>
    <w:p w:rsidR="00904C55" w:rsidRDefault="00904C55" w:rsidP="006B0404">
      <w:pPr>
        <w:jc w:val="both"/>
        <w:rPr>
          <w:b/>
        </w:rPr>
      </w:pPr>
    </w:p>
    <w:p w:rsidR="00904C55" w:rsidRDefault="00904C55" w:rsidP="006B0404">
      <w:pPr>
        <w:jc w:val="both"/>
        <w:rPr>
          <w:b/>
        </w:rPr>
      </w:pPr>
      <w:r>
        <w:rPr>
          <w:b/>
        </w:rPr>
        <w:t>Krosno, 10.11.2020 r.</w:t>
      </w:r>
      <w:bookmarkEnd w:id="0"/>
    </w:p>
    <w:sectPr w:rsidR="0090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C1E0F"/>
    <w:multiLevelType w:val="hybridMultilevel"/>
    <w:tmpl w:val="6A780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1F"/>
    <w:rsid w:val="0031321F"/>
    <w:rsid w:val="006B0404"/>
    <w:rsid w:val="00904C55"/>
    <w:rsid w:val="00AF1F13"/>
    <w:rsid w:val="00C122AA"/>
    <w:rsid w:val="00E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5F3AB-DD0D-4A7C-A515-E2DD7BD3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³ówek tabeli"/>
    <w:basedOn w:val="Normalny"/>
    <w:rsid w:val="006B0404"/>
    <w:pPr>
      <w:widowControl w:val="0"/>
      <w:suppressAutoHyphens/>
      <w:jc w:val="center"/>
    </w:pPr>
    <w:rPr>
      <w:b/>
      <w:bCs/>
      <w:lang w:bidi="pl-PL"/>
    </w:rPr>
  </w:style>
  <w:style w:type="paragraph" w:styleId="NormalnyWeb">
    <w:name w:val="Normal (Web)"/>
    <w:basedOn w:val="Normalny"/>
    <w:uiPriority w:val="99"/>
    <w:unhideWhenUsed/>
    <w:rsid w:val="0090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7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CHLOSTAL</dc:creator>
  <cp:keywords/>
  <dc:description/>
  <cp:lastModifiedBy>CHLOSTAL</cp:lastModifiedBy>
  <cp:revision>6</cp:revision>
  <cp:lastPrinted>2020-11-10T11:06:00Z</cp:lastPrinted>
  <dcterms:created xsi:type="dcterms:W3CDTF">2020-11-10T10:55:00Z</dcterms:created>
  <dcterms:modified xsi:type="dcterms:W3CDTF">2020-11-10T11:06:00Z</dcterms:modified>
</cp:coreProperties>
</file>